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819D" w14:textId="77777777" w:rsidR="00813C8C" w:rsidRPr="00813C8C" w:rsidRDefault="00813C8C" w:rsidP="00813C8C">
      <w:pPr>
        <w:spacing w:after="0"/>
        <w:jc w:val="center"/>
        <w:rPr>
          <w:b/>
          <w:bCs/>
          <w:sz w:val="56"/>
          <w:szCs w:val="56"/>
        </w:rPr>
      </w:pPr>
      <w:r w:rsidRPr="00813C8C">
        <w:rPr>
          <w:b/>
          <w:bCs/>
          <w:sz w:val="56"/>
          <w:szCs w:val="56"/>
        </w:rPr>
        <w:t>Regulamin</w:t>
      </w:r>
    </w:p>
    <w:p w14:paraId="28B67CC7" w14:textId="0900AD6D" w:rsidR="001E773A" w:rsidRPr="00E972C7" w:rsidRDefault="00813C8C" w:rsidP="00BF4247">
      <w:pPr>
        <w:spacing w:after="0"/>
        <w:jc w:val="center"/>
        <w:rPr>
          <w:b/>
          <w:bCs/>
          <w:sz w:val="24"/>
          <w:szCs w:val="24"/>
        </w:rPr>
      </w:pPr>
      <w:r w:rsidRPr="00E972C7">
        <w:rPr>
          <w:b/>
          <w:bCs/>
          <w:sz w:val="24"/>
          <w:szCs w:val="24"/>
        </w:rPr>
        <w:t xml:space="preserve">konkursu </w:t>
      </w:r>
      <w:r w:rsidR="00BF4247" w:rsidRPr="00E972C7">
        <w:rPr>
          <w:b/>
          <w:bCs/>
          <w:sz w:val="24"/>
          <w:szCs w:val="24"/>
        </w:rPr>
        <w:t xml:space="preserve">pn. „Inicjatywa lokalna” </w:t>
      </w:r>
      <w:r w:rsidRPr="00E972C7">
        <w:rPr>
          <w:b/>
          <w:bCs/>
          <w:sz w:val="24"/>
          <w:szCs w:val="24"/>
        </w:rPr>
        <w:t xml:space="preserve">na </w:t>
      </w:r>
      <w:proofErr w:type="spellStart"/>
      <w:r w:rsidRPr="00E972C7">
        <w:rPr>
          <w:b/>
          <w:bCs/>
          <w:sz w:val="24"/>
          <w:szCs w:val="24"/>
        </w:rPr>
        <w:t>mikrogranty</w:t>
      </w:r>
      <w:proofErr w:type="spellEnd"/>
      <w:r w:rsidRPr="00E972C7">
        <w:rPr>
          <w:b/>
          <w:bCs/>
          <w:sz w:val="24"/>
          <w:szCs w:val="24"/>
        </w:rPr>
        <w:t xml:space="preserve"> w ramach projektu pn. „Centrum Usług Społecznych w Więcborku”, dofinansowanego z Funduszy Europejskich.</w:t>
      </w:r>
    </w:p>
    <w:p w14:paraId="0546E749" w14:textId="77777777" w:rsidR="00BF4247" w:rsidRDefault="00BF4247" w:rsidP="00813C8C">
      <w:pPr>
        <w:jc w:val="center"/>
        <w:rPr>
          <w:b/>
          <w:bCs/>
        </w:rPr>
      </w:pPr>
    </w:p>
    <w:p w14:paraId="07A63FED" w14:textId="30B75BBB" w:rsidR="00813C8C" w:rsidRPr="00813C8C" w:rsidRDefault="00813C8C" w:rsidP="00813C8C">
      <w:pPr>
        <w:jc w:val="center"/>
        <w:rPr>
          <w:b/>
          <w:bCs/>
        </w:rPr>
      </w:pPr>
      <w:r>
        <w:rPr>
          <w:b/>
          <w:bCs/>
        </w:rPr>
        <w:t>Organizator</w:t>
      </w:r>
    </w:p>
    <w:p w14:paraId="6300A964" w14:textId="43DF6632" w:rsidR="00813C8C" w:rsidRPr="00813C8C" w:rsidRDefault="00813C8C" w:rsidP="00813C8C">
      <w:pPr>
        <w:jc w:val="center"/>
        <w:rPr>
          <w:b/>
          <w:bCs/>
        </w:rPr>
      </w:pPr>
      <w:r w:rsidRPr="00813C8C">
        <w:rPr>
          <w:b/>
          <w:bCs/>
        </w:rPr>
        <w:t>§ 1</w:t>
      </w:r>
    </w:p>
    <w:p w14:paraId="6B2C824D" w14:textId="0813F033" w:rsidR="00BF4247" w:rsidRPr="00E972C7" w:rsidRDefault="00813C8C" w:rsidP="00E972C7">
      <w:pPr>
        <w:jc w:val="both"/>
      </w:pPr>
      <w:r>
        <w:t>Konkurs organizowany  jest przez Centrum Usług Społecznych w Więcborku, ul. Mickiewicz 22a, 89-410 Więcbork, tel. 52 389 53 50 (zwane dalej Organizatorem) na zasadach określonych w Regulaminie.</w:t>
      </w:r>
    </w:p>
    <w:p w14:paraId="475F242F" w14:textId="77777777" w:rsidR="00E972C7" w:rsidRDefault="00E972C7" w:rsidP="00813C8C">
      <w:pPr>
        <w:jc w:val="center"/>
        <w:rPr>
          <w:b/>
          <w:bCs/>
        </w:rPr>
      </w:pPr>
    </w:p>
    <w:p w14:paraId="3A6A2632" w14:textId="707B5B01" w:rsidR="00813C8C" w:rsidRPr="00813C8C" w:rsidRDefault="00813C8C" w:rsidP="00813C8C">
      <w:pPr>
        <w:jc w:val="center"/>
        <w:rPr>
          <w:b/>
          <w:bCs/>
        </w:rPr>
      </w:pPr>
      <w:r>
        <w:rPr>
          <w:b/>
          <w:bCs/>
        </w:rPr>
        <w:t>Cele konkursu</w:t>
      </w:r>
    </w:p>
    <w:p w14:paraId="15482435" w14:textId="192EDC21" w:rsidR="00813C8C" w:rsidRPr="00813C8C" w:rsidRDefault="00813C8C" w:rsidP="00813C8C">
      <w:pPr>
        <w:jc w:val="center"/>
        <w:rPr>
          <w:b/>
          <w:bCs/>
        </w:rPr>
      </w:pPr>
      <w:r w:rsidRPr="00813C8C">
        <w:rPr>
          <w:b/>
          <w:bCs/>
        </w:rPr>
        <w:t xml:space="preserve">§ </w:t>
      </w:r>
      <w:r>
        <w:rPr>
          <w:b/>
          <w:bCs/>
        </w:rPr>
        <w:t>2</w:t>
      </w:r>
    </w:p>
    <w:p w14:paraId="3166146D" w14:textId="0E97B2C7" w:rsidR="00813C8C" w:rsidRDefault="00813C8C" w:rsidP="00813C8C">
      <w:pPr>
        <w:pStyle w:val="Akapitzlist"/>
        <w:numPr>
          <w:ilvl w:val="0"/>
          <w:numId w:val="2"/>
        </w:numPr>
        <w:ind w:left="426"/>
        <w:jc w:val="both"/>
      </w:pPr>
      <w:r>
        <w:t>Aktywizacja społeczności lokalnej.</w:t>
      </w:r>
    </w:p>
    <w:p w14:paraId="0DAB2A0A" w14:textId="3712511B" w:rsidR="00813C8C" w:rsidRDefault="00813C8C" w:rsidP="00813C8C">
      <w:pPr>
        <w:pStyle w:val="Akapitzlist"/>
        <w:numPr>
          <w:ilvl w:val="0"/>
          <w:numId w:val="2"/>
        </w:numPr>
        <w:ind w:left="426"/>
        <w:jc w:val="both"/>
      </w:pPr>
      <w:r>
        <w:t>Poszukiwanie</w:t>
      </w:r>
      <w:r w:rsidR="00D13A61">
        <w:t xml:space="preserve"> i motywowanie</w:t>
      </w:r>
      <w:r>
        <w:t xml:space="preserve"> lokalnych liderów.</w:t>
      </w:r>
    </w:p>
    <w:p w14:paraId="2A7FA1D9" w14:textId="41D4E464" w:rsidR="00813C8C" w:rsidRDefault="00813C8C" w:rsidP="00813C8C">
      <w:pPr>
        <w:pStyle w:val="Akapitzlist"/>
        <w:numPr>
          <w:ilvl w:val="0"/>
          <w:numId w:val="2"/>
        </w:numPr>
        <w:ind w:left="426"/>
        <w:jc w:val="both"/>
      </w:pPr>
      <w:r>
        <w:t>T</w:t>
      </w:r>
      <w:r w:rsidRPr="00813C8C">
        <w:t xml:space="preserve">worzenie klimatu sprzyjającego realizacji przez </w:t>
      </w:r>
      <w:r>
        <w:t xml:space="preserve">społeczność lokalną </w:t>
      </w:r>
      <w:r w:rsidRPr="00813C8C">
        <w:t>własnych inicjatyw</w:t>
      </w:r>
      <w:r>
        <w:t>.</w:t>
      </w:r>
    </w:p>
    <w:p w14:paraId="223B7D36" w14:textId="3E63F634" w:rsidR="00813C8C" w:rsidRDefault="00813C8C" w:rsidP="00813C8C">
      <w:pPr>
        <w:pStyle w:val="Akapitzlist"/>
        <w:numPr>
          <w:ilvl w:val="0"/>
          <w:numId w:val="2"/>
        </w:numPr>
        <w:ind w:left="426"/>
        <w:jc w:val="both"/>
      </w:pPr>
      <w:r>
        <w:t>P</w:t>
      </w:r>
      <w:r w:rsidRPr="00813C8C">
        <w:t>romocj</w:t>
      </w:r>
      <w:r>
        <w:t>a</w:t>
      </w:r>
      <w:r w:rsidRPr="00813C8C">
        <w:t xml:space="preserve"> podejmowanych działań prospołecznych</w:t>
      </w:r>
      <w:r>
        <w:t>.</w:t>
      </w:r>
    </w:p>
    <w:p w14:paraId="56DB08E5" w14:textId="1ED1B565" w:rsidR="00813C8C" w:rsidRDefault="00813C8C" w:rsidP="00813C8C">
      <w:pPr>
        <w:pStyle w:val="Akapitzlist"/>
        <w:numPr>
          <w:ilvl w:val="0"/>
          <w:numId w:val="2"/>
        </w:numPr>
        <w:ind w:left="426"/>
        <w:jc w:val="both"/>
      </w:pPr>
      <w:r>
        <w:t>Zagospodarowanie czasu wolnego społeczności lokalnej.</w:t>
      </w:r>
    </w:p>
    <w:p w14:paraId="47DF2D70" w14:textId="7FF27E1C" w:rsidR="00E972C7" w:rsidRPr="00E972C7" w:rsidRDefault="000E504A" w:rsidP="00E972C7">
      <w:pPr>
        <w:jc w:val="both"/>
      </w:pPr>
      <w:r>
        <w:t xml:space="preserve">Proponowane obszary </w:t>
      </w:r>
      <w:r w:rsidR="00E972C7">
        <w:t xml:space="preserve">realizacji </w:t>
      </w:r>
      <w:proofErr w:type="spellStart"/>
      <w:r>
        <w:t>m</w:t>
      </w:r>
      <w:r w:rsidR="00BF4247">
        <w:t>ikro</w:t>
      </w:r>
      <w:r>
        <w:t>grantów</w:t>
      </w:r>
      <w:proofErr w:type="spellEnd"/>
      <w:r>
        <w:t>: kultura, ekologia, wolontariat, profilaktyka, rekreacja, turystyka, sport</w:t>
      </w:r>
      <w:r w:rsidR="00E972C7">
        <w:t xml:space="preserve"> (wydarzenia, happeningi, akcje społeczne)</w:t>
      </w:r>
      <w:r>
        <w:t>.</w:t>
      </w:r>
    </w:p>
    <w:p w14:paraId="068391F6" w14:textId="77777777" w:rsidR="00E972C7" w:rsidRDefault="00E972C7" w:rsidP="00D13A61">
      <w:pPr>
        <w:jc w:val="center"/>
        <w:rPr>
          <w:b/>
          <w:bCs/>
        </w:rPr>
      </w:pPr>
    </w:p>
    <w:p w14:paraId="5D3635CA" w14:textId="27FBEB6E" w:rsidR="00D13A61" w:rsidRPr="00D13A61" w:rsidRDefault="00813C8C" w:rsidP="00D13A61">
      <w:pPr>
        <w:jc w:val="center"/>
        <w:rPr>
          <w:b/>
          <w:bCs/>
        </w:rPr>
      </w:pPr>
      <w:r w:rsidRPr="00D13A61">
        <w:rPr>
          <w:b/>
          <w:bCs/>
        </w:rPr>
        <w:t xml:space="preserve">Adresaci konkursu </w:t>
      </w:r>
    </w:p>
    <w:p w14:paraId="448B14A5" w14:textId="7962C541" w:rsidR="00D13A61" w:rsidRPr="00D13A61" w:rsidRDefault="00813C8C" w:rsidP="00D13A61">
      <w:pPr>
        <w:jc w:val="center"/>
        <w:rPr>
          <w:b/>
          <w:bCs/>
        </w:rPr>
      </w:pPr>
      <w:r w:rsidRPr="00D13A61">
        <w:rPr>
          <w:b/>
          <w:bCs/>
        </w:rPr>
        <w:t>§ 3</w:t>
      </w:r>
    </w:p>
    <w:p w14:paraId="365B0A62" w14:textId="7C42B801" w:rsidR="00813C8C" w:rsidRDefault="00813C8C" w:rsidP="00813C8C">
      <w:pPr>
        <w:jc w:val="both"/>
      </w:pPr>
      <w:r w:rsidRPr="00813C8C">
        <w:t>Konkurs adresowany jest do grup nieformalnych zrzeszających osoby fizyczne</w:t>
      </w:r>
      <w:r w:rsidR="00E972C7">
        <w:t xml:space="preserve"> </w:t>
      </w:r>
      <w:r w:rsidRPr="00813C8C">
        <w:t xml:space="preserve">- zorganizowanych w minimum 2-osobowe grupy z wyłonionym </w:t>
      </w:r>
      <w:r w:rsidR="00E972C7">
        <w:t xml:space="preserve">pełnoletnim </w:t>
      </w:r>
      <w:r w:rsidR="00D13A61">
        <w:t>przedstawicielem</w:t>
      </w:r>
      <w:r w:rsidRPr="00813C8C">
        <w:t xml:space="preserve">, z terenu </w:t>
      </w:r>
      <w:r w:rsidR="00D13A61">
        <w:t>gminy Więcbork.</w:t>
      </w:r>
    </w:p>
    <w:p w14:paraId="47C583AC" w14:textId="77777777" w:rsidR="00E972C7" w:rsidRDefault="00E972C7" w:rsidP="00D13A61">
      <w:pPr>
        <w:jc w:val="center"/>
        <w:rPr>
          <w:b/>
          <w:bCs/>
        </w:rPr>
      </w:pPr>
    </w:p>
    <w:p w14:paraId="704A3E35" w14:textId="00834A49" w:rsidR="00D13A61" w:rsidRPr="00D13A61" w:rsidRDefault="00D13A61" w:rsidP="00D13A61">
      <w:pPr>
        <w:jc w:val="center"/>
        <w:rPr>
          <w:b/>
          <w:bCs/>
        </w:rPr>
      </w:pPr>
      <w:r>
        <w:rPr>
          <w:b/>
          <w:bCs/>
        </w:rPr>
        <w:t>Odbiorcy działań</w:t>
      </w:r>
    </w:p>
    <w:p w14:paraId="1D3D1830" w14:textId="61B177F9" w:rsidR="00D13A61" w:rsidRDefault="00D13A61" w:rsidP="00D13A61">
      <w:pPr>
        <w:spacing w:line="276" w:lineRule="auto"/>
        <w:jc w:val="center"/>
        <w:rPr>
          <w:b/>
          <w:bCs/>
        </w:rPr>
      </w:pPr>
      <w:r w:rsidRPr="00D13A61">
        <w:rPr>
          <w:b/>
          <w:bCs/>
        </w:rPr>
        <w:t xml:space="preserve">§ </w:t>
      </w:r>
      <w:r>
        <w:rPr>
          <w:b/>
          <w:bCs/>
        </w:rPr>
        <w:t>4</w:t>
      </w:r>
    </w:p>
    <w:p w14:paraId="2E3AC773" w14:textId="2B0896B7" w:rsidR="00BF4247" w:rsidRDefault="00D13A61" w:rsidP="00D13A61">
      <w:pPr>
        <w:spacing w:line="276" w:lineRule="auto"/>
        <w:jc w:val="both"/>
      </w:pPr>
      <w:r>
        <w:t xml:space="preserve">Odbiorcami działań w ramach </w:t>
      </w:r>
      <w:proofErr w:type="spellStart"/>
      <w:r w:rsidR="00BF4247">
        <w:t>mikro</w:t>
      </w:r>
      <w:r>
        <w:t>grantów</w:t>
      </w:r>
      <w:proofErr w:type="spellEnd"/>
      <w:r>
        <w:t xml:space="preserve"> są mieszkańcy gminy Więcbork. Dopuszcza się udział w </w:t>
      </w:r>
      <w:r w:rsidR="00BF4247">
        <w:t>wydarzeniach zorganizowanych przez grupy inicjatywne</w:t>
      </w:r>
      <w:r>
        <w:t xml:space="preserve"> osoby spoza gminy (np. w przypadku współzawodnictwa), natomiast większość uczestników musi być jej mieszkańcami.</w:t>
      </w:r>
    </w:p>
    <w:p w14:paraId="5F5A59F2" w14:textId="77777777" w:rsidR="00E972C7" w:rsidRDefault="00E972C7" w:rsidP="0027286B">
      <w:pPr>
        <w:spacing w:line="276" w:lineRule="auto"/>
        <w:jc w:val="center"/>
        <w:rPr>
          <w:b/>
          <w:bCs/>
        </w:rPr>
      </w:pPr>
    </w:p>
    <w:p w14:paraId="12ED10F1" w14:textId="445DD8FE" w:rsidR="0027286B" w:rsidRPr="0027286B" w:rsidRDefault="0027286B" w:rsidP="0027286B">
      <w:pPr>
        <w:spacing w:line="276" w:lineRule="auto"/>
        <w:jc w:val="center"/>
        <w:rPr>
          <w:b/>
          <w:bCs/>
        </w:rPr>
      </w:pPr>
      <w:r w:rsidRPr="0027286B">
        <w:rPr>
          <w:b/>
          <w:bCs/>
        </w:rPr>
        <w:lastRenderedPageBreak/>
        <w:t>Termin realizacji</w:t>
      </w:r>
    </w:p>
    <w:p w14:paraId="745FFF71" w14:textId="5094A276" w:rsidR="00D13A61" w:rsidRPr="0017791F" w:rsidRDefault="006A730C" w:rsidP="006A730C">
      <w:pPr>
        <w:spacing w:after="0" w:line="276" w:lineRule="auto"/>
        <w:jc w:val="center"/>
        <w:rPr>
          <w:b/>
          <w:bCs/>
        </w:rPr>
      </w:pPr>
      <w:r w:rsidRPr="00D13A61">
        <w:rPr>
          <w:b/>
          <w:bCs/>
        </w:rPr>
        <w:t>§</w:t>
      </w:r>
      <w:r w:rsidR="00D13A61" w:rsidRPr="0017791F">
        <w:rPr>
          <w:b/>
          <w:bCs/>
        </w:rPr>
        <w:t xml:space="preserve"> 5</w:t>
      </w:r>
    </w:p>
    <w:p w14:paraId="6DCA4C0A" w14:textId="2ABE52AB" w:rsidR="00BF4247" w:rsidRDefault="0027286B" w:rsidP="00E972C7">
      <w:pPr>
        <w:spacing w:after="0"/>
        <w:jc w:val="both"/>
      </w:pPr>
      <w:r w:rsidRPr="00BF4247">
        <w:rPr>
          <w:b/>
          <w:bCs/>
        </w:rPr>
        <w:t xml:space="preserve">Nabór wniosków trwa od dnia </w:t>
      </w:r>
      <w:r w:rsidR="006A730C" w:rsidRPr="00BF4247">
        <w:rPr>
          <w:b/>
          <w:bCs/>
        </w:rPr>
        <w:t>04</w:t>
      </w:r>
      <w:r w:rsidRPr="00BF4247">
        <w:rPr>
          <w:b/>
          <w:bCs/>
        </w:rPr>
        <w:t>.</w:t>
      </w:r>
      <w:r w:rsidR="006A730C" w:rsidRPr="00BF4247">
        <w:rPr>
          <w:b/>
          <w:bCs/>
        </w:rPr>
        <w:t>08</w:t>
      </w:r>
      <w:r w:rsidRPr="00BF4247">
        <w:rPr>
          <w:b/>
          <w:bCs/>
        </w:rPr>
        <w:t>.202</w:t>
      </w:r>
      <w:r w:rsidR="006A730C" w:rsidRPr="00BF4247">
        <w:rPr>
          <w:b/>
          <w:bCs/>
        </w:rPr>
        <w:t>5</w:t>
      </w:r>
      <w:r w:rsidRPr="00BF4247">
        <w:rPr>
          <w:b/>
          <w:bCs/>
        </w:rPr>
        <w:t xml:space="preserve"> do dnia </w:t>
      </w:r>
      <w:r w:rsidR="006A730C" w:rsidRPr="00BF4247">
        <w:rPr>
          <w:b/>
          <w:bCs/>
        </w:rPr>
        <w:t>22</w:t>
      </w:r>
      <w:r w:rsidRPr="00BF4247">
        <w:rPr>
          <w:b/>
          <w:bCs/>
        </w:rPr>
        <w:t>.</w:t>
      </w:r>
      <w:r w:rsidR="006A730C" w:rsidRPr="00BF4247">
        <w:rPr>
          <w:b/>
          <w:bCs/>
        </w:rPr>
        <w:t>08</w:t>
      </w:r>
      <w:r w:rsidRPr="00BF4247">
        <w:rPr>
          <w:b/>
          <w:bCs/>
        </w:rPr>
        <w:t>.202</w:t>
      </w:r>
      <w:r w:rsidR="006A730C" w:rsidRPr="00BF4247">
        <w:rPr>
          <w:b/>
          <w:bCs/>
        </w:rPr>
        <w:t>5</w:t>
      </w:r>
      <w:r w:rsidRPr="00BF4247">
        <w:rPr>
          <w:b/>
          <w:bCs/>
        </w:rPr>
        <w:t>r. do godz. 1</w:t>
      </w:r>
      <w:r w:rsidR="006A730C" w:rsidRPr="00BF4247">
        <w:rPr>
          <w:b/>
          <w:bCs/>
        </w:rPr>
        <w:t>4</w:t>
      </w:r>
      <w:r w:rsidRPr="00BF4247">
        <w:rPr>
          <w:b/>
          <w:bCs/>
        </w:rPr>
        <w:t>.00</w:t>
      </w:r>
      <w:r>
        <w:t xml:space="preserve">, a </w:t>
      </w:r>
      <w:proofErr w:type="spellStart"/>
      <w:r w:rsidR="00E972C7">
        <w:t>mikrogranty</w:t>
      </w:r>
      <w:proofErr w:type="spellEnd"/>
      <w:r w:rsidR="006A730C">
        <w:t xml:space="preserve"> </w:t>
      </w:r>
      <w:r>
        <w:t xml:space="preserve">mogą być realizowane w dniach od dnia </w:t>
      </w:r>
      <w:r w:rsidR="002C3A2D">
        <w:t>27.08</w:t>
      </w:r>
      <w:r>
        <w:t>.202</w:t>
      </w:r>
      <w:r w:rsidR="002C3A2D">
        <w:t>5</w:t>
      </w:r>
      <w:r>
        <w:t xml:space="preserve"> do dnia </w:t>
      </w:r>
      <w:r w:rsidR="002C3A2D">
        <w:t>16</w:t>
      </w:r>
      <w:r w:rsidR="006A730C">
        <w:t>.0</w:t>
      </w:r>
      <w:r w:rsidR="002C3A2D">
        <w:t>9</w:t>
      </w:r>
      <w:r>
        <w:t>.202</w:t>
      </w:r>
      <w:r w:rsidR="006A730C">
        <w:t>5</w:t>
      </w:r>
      <w:r>
        <w:t xml:space="preserve"> r.</w:t>
      </w:r>
    </w:p>
    <w:p w14:paraId="63268AFA" w14:textId="77777777" w:rsidR="00E972C7" w:rsidRDefault="00E972C7" w:rsidP="006A730C">
      <w:pPr>
        <w:spacing w:line="276" w:lineRule="auto"/>
        <w:jc w:val="center"/>
        <w:rPr>
          <w:b/>
          <w:bCs/>
        </w:rPr>
      </w:pPr>
    </w:p>
    <w:p w14:paraId="59245584" w14:textId="7E8DB455" w:rsidR="006A730C" w:rsidRPr="0027286B" w:rsidRDefault="006A730C" w:rsidP="006A730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Wysokość </w:t>
      </w:r>
      <w:proofErr w:type="spellStart"/>
      <w:r w:rsidR="00E972C7">
        <w:rPr>
          <w:b/>
          <w:bCs/>
        </w:rPr>
        <w:t>mikro</w:t>
      </w:r>
      <w:r>
        <w:rPr>
          <w:b/>
          <w:bCs/>
        </w:rPr>
        <w:t>grantu</w:t>
      </w:r>
      <w:proofErr w:type="spellEnd"/>
    </w:p>
    <w:p w14:paraId="61F1961F" w14:textId="7B46807F" w:rsidR="006A730C" w:rsidRPr="0017791F" w:rsidRDefault="006A730C" w:rsidP="006A730C">
      <w:pPr>
        <w:spacing w:after="0" w:line="276" w:lineRule="auto"/>
        <w:jc w:val="center"/>
        <w:rPr>
          <w:b/>
          <w:bCs/>
        </w:rPr>
      </w:pPr>
      <w:r w:rsidRPr="00D13A61">
        <w:rPr>
          <w:b/>
          <w:bCs/>
        </w:rPr>
        <w:t>§</w:t>
      </w:r>
      <w:r w:rsidRPr="0017791F">
        <w:rPr>
          <w:b/>
          <w:bCs/>
        </w:rPr>
        <w:t xml:space="preserve"> </w:t>
      </w:r>
      <w:r>
        <w:rPr>
          <w:b/>
          <w:bCs/>
        </w:rPr>
        <w:t>6</w:t>
      </w:r>
    </w:p>
    <w:p w14:paraId="18EE3468" w14:textId="5541C941" w:rsidR="002C3A2D" w:rsidRDefault="006A730C" w:rsidP="00813C8C">
      <w:pPr>
        <w:jc w:val="both"/>
      </w:pPr>
      <w:r w:rsidRPr="006A730C">
        <w:t xml:space="preserve">Przewidywana przez Organizatora </w:t>
      </w:r>
      <w:r w:rsidR="002C3A2D">
        <w:t>k</w:t>
      </w:r>
      <w:r w:rsidRPr="006A730C">
        <w:t xml:space="preserve">onkursu liczba zwycięskich </w:t>
      </w:r>
      <w:proofErr w:type="spellStart"/>
      <w:r w:rsidRPr="006A730C">
        <w:t>m</w:t>
      </w:r>
      <w:r w:rsidR="00BF4247">
        <w:t>ikro</w:t>
      </w:r>
      <w:r w:rsidRPr="006A730C">
        <w:t>grantów</w:t>
      </w:r>
      <w:proofErr w:type="spellEnd"/>
      <w:r w:rsidRPr="006A730C">
        <w:t xml:space="preserve">: </w:t>
      </w:r>
      <w:r w:rsidRPr="00BF4247">
        <w:rPr>
          <w:b/>
          <w:bCs/>
        </w:rPr>
        <w:t>7</w:t>
      </w:r>
      <w:r w:rsidRPr="006A730C">
        <w:t xml:space="preserve">. </w:t>
      </w:r>
    </w:p>
    <w:p w14:paraId="64899888" w14:textId="20413C55" w:rsidR="002C3A2D" w:rsidRDefault="00885101" w:rsidP="00813C8C">
      <w:pPr>
        <w:jc w:val="both"/>
      </w:pPr>
      <w:r>
        <w:t>Wysokość</w:t>
      </w:r>
      <w:r w:rsidR="006A730C" w:rsidRPr="006A730C">
        <w:t xml:space="preserve"> środków przeznaczonych na realizację zwycięskich </w:t>
      </w:r>
      <w:proofErr w:type="spellStart"/>
      <w:r w:rsidR="00BF4247">
        <w:t>mikrograntów</w:t>
      </w:r>
      <w:proofErr w:type="spellEnd"/>
      <w:r w:rsidR="006A730C" w:rsidRPr="006A730C">
        <w:t xml:space="preserve">, wybranych w ramach konkursu, to </w:t>
      </w:r>
      <w:r w:rsidR="006A730C" w:rsidRPr="00BF4247">
        <w:rPr>
          <w:b/>
          <w:bCs/>
        </w:rPr>
        <w:t>4.900,00 złotych</w:t>
      </w:r>
      <w:r>
        <w:t>.</w:t>
      </w:r>
    </w:p>
    <w:p w14:paraId="7D593FC0" w14:textId="70790D2F" w:rsidR="00885101" w:rsidRDefault="00885101" w:rsidP="00813C8C">
      <w:pPr>
        <w:jc w:val="both"/>
      </w:pPr>
      <w:r>
        <w:t>Środku pochodzą z projektu dofinansowanego z Funduszy Europejskich.</w:t>
      </w:r>
    </w:p>
    <w:p w14:paraId="55BA4090" w14:textId="7B1A793D" w:rsidR="002C3A2D" w:rsidRPr="00E972C7" w:rsidRDefault="006A730C" w:rsidP="00E972C7">
      <w:pPr>
        <w:jc w:val="both"/>
        <w:rPr>
          <w:b/>
          <w:bCs/>
        </w:rPr>
      </w:pPr>
      <w:r w:rsidRPr="00BF4247">
        <w:rPr>
          <w:b/>
          <w:bCs/>
        </w:rPr>
        <w:t xml:space="preserve">Na jeden </w:t>
      </w:r>
      <w:proofErr w:type="spellStart"/>
      <w:r w:rsidR="00BF4247">
        <w:rPr>
          <w:b/>
          <w:bCs/>
        </w:rPr>
        <w:t>mikrogrant</w:t>
      </w:r>
      <w:proofErr w:type="spellEnd"/>
      <w:r w:rsidRPr="00BF4247">
        <w:rPr>
          <w:b/>
          <w:bCs/>
        </w:rPr>
        <w:t xml:space="preserve"> Organizator przeznaczy – 700,00 zł.</w:t>
      </w:r>
    </w:p>
    <w:p w14:paraId="3EE2E890" w14:textId="77777777" w:rsidR="00E972C7" w:rsidRDefault="00E972C7" w:rsidP="002C3A2D">
      <w:pPr>
        <w:spacing w:after="0" w:line="276" w:lineRule="auto"/>
        <w:jc w:val="center"/>
        <w:rPr>
          <w:b/>
          <w:bCs/>
        </w:rPr>
      </w:pPr>
    </w:p>
    <w:p w14:paraId="1D99078D" w14:textId="2839724E" w:rsidR="002C3A2D" w:rsidRDefault="002C3A2D" w:rsidP="002C3A2D">
      <w:pPr>
        <w:spacing w:after="0" w:line="276" w:lineRule="auto"/>
        <w:jc w:val="center"/>
        <w:rPr>
          <w:b/>
          <w:bCs/>
        </w:rPr>
      </w:pPr>
      <w:r w:rsidRPr="002C3A2D">
        <w:rPr>
          <w:b/>
          <w:bCs/>
        </w:rPr>
        <w:t>Zgłoszenie do Konkursu</w:t>
      </w:r>
      <w:r w:rsidRPr="002C3A2D">
        <w:rPr>
          <w:b/>
          <w:bCs/>
        </w:rPr>
        <w:cr/>
      </w:r>
      <w:r w:rsidRPr="00D13A61">
        <w:rPr>
          <w:b/>
          <w:bCs/>
        </w:rPr>
        <w:t>§</w:t>
      </w:r>
      <w:r w:rsidRPr="0017791F">
        <w:rPr>
          <w:b/>
          <w:bCs/>
        </w:rPr>
        <w:t xml:space="preserve"> </w:t>
      </w:r>
      <w:r>
        <w:rPr>
          <w:b/>
          <w:bCs/>
        </w:rPr>
        <w:t>7</w:t>
      </w:r>
    </w:p>
    <w:p w14:paraId="025AD92C" w14:textId="56C781A7" w:rsidR="004666BD" w:rsidRDefault="002C3A2D" w:rsidP="00C403C2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</w:pPr>
      <w:r w:rsidRPr="002C3A2D">
        <w:t xml:space="preserve">O </w:t>
      </w:r>
      <w:proofErr w:type="spellStart"/>
      <w:r w:rsidR="00BF4247">
        <w:t>mikrogrant</w:t>
      </w:r>
      <w:proofErr w:type="spellEnd"/>
      <w:r>
        <w:t xml:space="preserve"> ubiegać się mogą </w:t>
      </w:r>
      <w:r w:rsidR="004666BD">
        <w:t xml:space="preserve">minimum </w:t>
      </w:r>
      <w:r>
        <w:t xml:space="preserve">2-osobowe zespoły złożone z </w:t>
      </w:r>
      <w:r w:rsidR="004666BD">
        <w:t xml:space="preserve">osób </w:t>
      </w:r>
      <w:r>
        <w:t>zamieszkujących teren gminy Więcbork</w:t>
      </w:r>
      <w:r w:rsidR="004666BD">
        <w:t>, z czego przynajmniej jedna jest osobą pełnoletnią</w:t>
      </w:r>
      <w:r>
        <w:t>. Grupa wył</w:t>
      </w:r>
      <w:r w:rsidR="004666BD">
        <w:t>ania spośród siebie pełnoletniego przedstawiciela</w:t>
      </w:r>
      <w:r w:rsidR="00E972C7">
        <w:t xml:space="preserve"> (który </w:t>
      </w:r>
      <w:r w:rsidR="00654FA4">
        <w:t xml:space="preserve">po wyborze wniosku do dofinansowania </w:t>
      </w:r>
      <w:r w:rsidR="00E972C7">
        <w:t xml:space="preserve">podpisuje deklarację </w:t>
      </w:r>
      <w:r w:rsidR="00E972C7" w:rsidRPr="004666BD">
        <w:t>wg</w:t>
      </w:r>
      <w:r w:rsidR="00E972C7">
        <w:t>.</w:t>
      </w:r>
      <w:r w:rsidR="00E972C7" w:rsidRPr="004666BD">
        <w:t xml:space="preserve"> wzoru stanowiącego załącznik nr </w:t>
      </w:r>
      <w:r w:rsidR="00E972C7">
        <w:t>3</w:t>
      </w:r>
      <w:r w:rsidR="00E972C7" w:rsidRPr="004666BD">
        <w:t xml:space="preserve"> do niniejszego </w:t>
      </w:r>
      <w:r w:rsidR="00E972C7">
        <w:t>R</w:t>
      </w:r>
      <w:r w:rsidR="00E972C7" w:rsidRPr="004666BD">
        <w:t>egulaminu</w:t>
      </w:r>
      <w:r w:rsidR="00E972C7">
        <w:t>)</w:t>
      </w:r>
      <w:r w:rsidR="004666BD">
        <w:t xml:space="preserve">. </w:t>
      </w:r>
    </w:p>
    <w:p w14:paraId="53BD4A53" w14:textId="77777777" w:rsidR="004666BD" w:rsidRDefault="004666BD" w:rsidP="004666BD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 xml:space="preserve">Grupy </w:t>
      </w:r>
      <w:r w:rsidRPr="004666BD">
        <w:t xml:space="preserve">zainteresowane aby zgłosić swój pomysł do Konkursu powinny: </w:t>
      </w:r>
    </w:p>
    <w:p w14:paraId="6B7929EC" w14:textId="08765DD6" w:rsidR="004666BD" w:rsidRDefault="004666BD" w:rsidP="004666BD">
      <w:pPr>
        <w:pStyle w:val="Akapitzlist"/>
        <w:spacing w:after="0" w:line="276" w:lineRule="auto"/>
        <w:jc w:val="both"/>
      </w:pPr>
      <w:r w:rsidRPr="004666BD">
        <w:t xml:space="preserve">- </w:t>
      </w:r>
      <w:r w:rsidR="00BF4247">
        <w:t xml:space="preserve">  </w:t>
      </w:r>
      <w:r w:rsidRPr="004666BD">
        <w:t xml:space="preserve">zapoznać się z niniejszym Regulaminem, </w:t>
      </w:r>
    </w:p>
    <w:p w14:paraId="3AA7A305" w14:textId="3FFA8095" w:rsidR="004666BD" w:rsidRDefault="004666BD" w:rsidP="004666BD">
      <w:pPr>
        <w:pStyle w:val="Akapitzlist"/>
        <w:spacing w:after="0" w:line="276" w:lineRule="auto"/>
        <w:jc w:val="both"/>
      </w:pPr>
      <w:r w:rsidRPr="004666BD">
        <w:t>-</w:t>
      </w:r>
      <w:r w:rsidR="00BF4247">
        <w:t xml:space="preserve"> </w:t>
      </w:r>
      <w:r w:rsidRPr="004666BD">
        <w:t>wypełnić formularz wniosku (wg</w:t>
      </w:r>
      <w:r w:rsidR="00BF4247">
        <w:t>.</w:t>
      </w:r>
      <w:r w:rsidRPr="004666BD">
        <w:t xml:space="preserve"> wzoru stanowiącego załącznik nr 1 do niniejszego </w:t>
      </w:r>
      <w:r>
        <w:t>R</w:t>
      </w:r>
      <w:r w:rsidRPr="004666BD">
        <w:t xml:space="preserve">egulaminu), dostępny w formie elektronicznej, edytowalnej na stronie internetowej </w:t>
      </w:r>
      <w:r>
        <w:t>www.cuswiecbork.pl</w:t>
      </w:r>
      <w:r w:rsidRPr="004666BD">
        <w:t xml:space="preserve"> oraz w wersji papierowej w siedzibie </w:t>
      </w:r>
      <w:r>
        <w:t>Centrum przy ul. Mickiewicza 22a.</w:t>
      </w:r>
      <w:r w:rsidRPr="004666BD">
        <w:t xml:space="preserve"> </w:t>
      </w:r>
    </w:p>
    <w:p w14:paraId="0AF7585F" w14:textId="5514BDCA" w:rsidR="00C403C2" w:rsidRDefault="004666BD" w:rsidP="004666BD">
      <w:pPr>
        <w:pStyle w:val="Akapitzlist"/>
        <w:spacing w:after="0" w:line="276" w:lineRule="auto"/>
        <w:jc w:val="both"/>
      </w:pPr>
      <w:r>
        <w:t xml:space="preserve">- </w:t>
      </w:r>
      <w:r w:rsidR="00C403C2">
        <w:t>dostarczyć formularz wniosku w</w:t>
      </w:r>
      <w:r w:rsidRPr="004666BD">
        <w:t xml:space="preserve"> wersji papierowej do siedziby </w:t>
      </w:r>
      <w:r w:rsidR="00C403C2">
        <w:t>CUS</w:t>
      </w:r>
      <w:r w:rsidRPr="004666BD">
        <w:t xml:space="preserve"> w nieprzekraczalnym terminie </w:t>
      </w:r>
      <w:r w:rsidRPr="00BF4247">
        <w:rPr>
          <w:b/>
          <w:bCs/>
        </w:rPr>
        <w:t xml:space="preserve">do dnia </w:t>
      </w:r>
      <w:r w:rsidR="00C403C2" w:rsidRPr="00BF4247">
        <w:rPr>
          <w:b/>
          <w:bCs/>
        </w:rPr>
        <w:t>22</w:t>
      </w:r>
      <w:r w:rsidRPr="00BF4247">
        <w:rPr>
          <w:b/>
          <w:bCs/>
        </w:rPr>
        <w:t>.</w:t>
      </w:r>
      <w:r w:rsidR="00C403C2" w:rsidRPr="00BF4247">
        <w:rPr>
          <w:b/>
          <w:bCs/>
        </w:rPr>
        <w:t>08</w:t>
      </w:r>
      <w:r w:rsidRPr="00BF4247">
        <w:rPr>
          <w:b/>
          <w:bCs/>
        </w:rPr>
        <w:t>.202</w:t>
      </w:r>
      <w:r w:rsidR="00C403C2" w:rsidRPr="00BF4247">
        <w:rPr>
          <w:b/>
          <w:bCs/>
        </w:rPr>
        <w:t>5</w:t>
      </w:r>
      <w:r w:rsidRPr="00BF4247">
        <w:rPr>
          <w:b/>
          <w:bCs/>
        </w:rPr>
        <w:t xml:space="preserve"> r. do godz. 1</w:t>
      </w:r>
      <w:r w:rsidR="00C403C2" w:rsidRPr="00BF4247">
        <w:rPr>
          <w:b/>
          <w:bCs/>
        </w:rPr>
        <w:t>4</w:t>
      </w:r>
      <w:r w:rsidRPr="00BF4247">
        <w:rPr>
          <w:b/>
          <w:bCs/>
        </w:rPr>
        <w:t>.00</w:t>
      </w:r>
      <w:r w:rsidR="00BF4247">
        <w:t>.</w:t>
      </w:r>
      <w:r w:rsidRPr="00BF4247">
        <w:t xml:space="preserve"> </w:t>
      </w:r>
    </w:p>
    <w:p w14:paraId="46C521C4" w14:textId="77777777" w:rsidR="00C403C2" w:rsidRDefault="00C403C2" w:rsidP="00C403C2">
      <w:pPr>
        <w:spacing w:after="0" w:line="276" w:lineRule="auto"/>
        <w:ind w:firstLine="426"/>
        <w:jc w:val="both"/>
      </w:pPr>
      <w:r>
        <w:t xml:space="preserve">3.  </w:t>
      </w:r>
      <w:r w:rsidRPr="00C403C2">
        <w:t xml:space="preserve">Formularz wniosku nie wymaga złożenia podpisu przez </w:t>
      </w:r>
      <w:r>
        <w:t xml:space="preserve">wszystkich </w:t>
      </w:r>
      <w:r w:rsidRPr="00C403C2">
        <w:t>członków grupy</w:t>
      </w:r>
      <w:r>
        <w:t xml:space="preserve">, a jedynie </w:t>
      </w:r>
    </w:p>
    <w:p w14:paraId="0A4746B7" w14:textId="77777777" w:rsidR="00C403C2" w:rsidRDefault="00C403C2" w:rsidP="00C403C2">
      <w:pPr>
        <w:spacing w:after="0" w:line="276" w:lineRule="auto"/>
        <w:ind w:firstLine="708"/>
        <w:jc w:val="both"/>
      </w:pPr>
      <w:r>
        <w:t xml:space="preserve">przez pełnoletniego przedstawiciela. </w:t>
      </w:r>
    </w:p>
    <w:p w14:paraId="63EC397D" w14:textId="2D2E12F8" w:rsidR="002F084B" w:rsidRDefault="004666BD" w:rsidP="00E972C7">
      <w:pPr>
        <w:pStyle w:val="Akapitzlist"/>
        <w:numPr>
          <w:ilvl w:val="0"/>
          <w:numId w:val="4"/>
        </w:numPr>
        <w:spacing w:after="0" w:line="276" w:lineRule="auto"/>
        <w:ind w:hanging="294"/>
        <w:jc w:val="both"/>
      </w:pPr>
      <w:r w:rsidRPr="004666BD">
        <w:t>Ogłoszenie wyników konkursu odbędzie się</w:t>
      </w:r>
      <w:r w:rsidR="00C403C2" w:rsidRPr="006E5A77">
        <w:rPr>
          <w:b/>
          <w:bCs/>
        </w:rPr>
        <w:t xml:space="preserve"> dnia 27.08.2025 r.</w:t>
      </w:r>
      <w:r w:rsidR="00C403C2">
        <w:t xml:space="preserve"> </w:t>
      </w:r>
      <w:r w:rsidR="006E5A77">
        <w:t>za pośrednictwem strony internetowej</w:t>
      </w:r>
      <w:r w:rsidR="00C403C2">
        <w:t xml:space="preserve"> </w:t>
      </w:r>
      <w:hyperlink r:id="rId8" w:history="1">
        <w:r w:rsidR="00C403C2" w:rsidRPr="00C476AE">
          <w:rPr>
            <w:rStyle w:val="Hipercze"/>
          </w:rPr>
          <w:t>www.cuswiecbork.pl</w:t>
        </w:r>
      </w:hyperlink>
      <w:r w:rsidR="00C403C2">
        <w:t xml:space="preserve">. </w:t>
      </w:r>
    </w:p>
    <w:p w14:paraId="0E3C6028" w14:textId="77777777" w:rsidR="00E972C7" w:rsidRDefault="00E972C7" w:rsidP="002F084B">
      <w:pPr>
        <w:spacing w:after="0" w:line="276" w:lineRule="auto"/>
        <w:jc w:val="center"/>
        <w:rPr>
          <w:b/>
          <w:bCs/>
        </w:rPr>
      </w:pPr>
    </w:p>
    <w:p w14:paraId="56E1A12B" w14:textId="2200A811" w:rsidR="002F084B" w:rsidRPr="002F084B" w:rsidRDefault="002F084B" w:rsidP="002F084B">
      <w:pPr>
        <w:spacing w:after="0" w:line="276" w:lineRule="auto"/>
        <w:jc w:val="center"/>
        <w:rPr>
          <w:b/>
          <w:bCs/>
        </w:rPr>
      </w:pPr>
      <w:r w:rsidRPr="002F084B">
        <w:rPr>
          <w:b/>
          <w:bCs/>
        </w:rPr>
        <w:t>Ocena zgłoszonych formularzy wniosków</w:t>
      </w:r>
    </w:p>
    <w:p w14:paraId="28F0D98C" w14:textId="097FF0CD" w:rsidR="002F084B" w:rsidRPr="002F084B" w:rsidRDefault="002F084B" w:rsidP="002F084B">
      <w:pPr>
        <w:spacing w:after="0" w:line="276" w:lineRule="auto"/>
        <w:jc w:val="center"/>
        <w:rPr>
          <w:b/>
          <w:bCs/>
        </w:rPr>
      </w:pPr>
      <w:r w:rsidRPr="002F084B">
        <w:rPr>
          <w:b/>
          <w:bCs/>
        </w:rPr>
        <w:t>§ 8</w:t>
      </w:r>
    </w:p>
    <w:p w14:paraId="53A15E98" w14:textId="37EAD99A" w:rsidR="002F084B" w:rsidRDefault="002F084B" w:rsidP="002F084B">
      <w:pPr>
        <w:spacing w:after="0" w:line="276" w:lineRule="auto"/>
        <w:jc w:val="both"/>
      </w:pPr>
      <w:r>
        <w:t xml:space="preserve">Złożone wnioski do </w:t>
      </w:r>
      <w:r w:rsidR="00654FA4">
        <w:t>Konkursu</w:t>
      </w:r>
      <w:r>
        <w:t xml:space="preserve"> będą ocenione pod względem formalnym i merytorycznym przez Organizatora.</w:t>
      </w:r>
    </w:p>
    <w:p w14:paraId="2E8F412B" w14:textId="245DF5EA" w:rsidR="002F084B" w:rsidRDefault="002F084B" w:rsidP="002F084B">
      <w:pPr>
        <w:spacing w:after="0" w:line="276" w:lineRule="auto"/>
        <w:jc w:val="both"/>
      </w:pPr>
      <w:r>
        <w:t>1. Formularze niekompletne i złożone po terminie zostaną uznane za niespełniające</w:t>
      </w:r>
      <w:r w:rsidR="000123EF">
        <w:t xml:space="preserve"> </w:t>
      </w:r>
      <w:r>
        <w:t>warunków formalnych i nie będą rozpatrywane.</w:t>
      </w:r>
    </w:p>
    <w:p w14:paraId="48C3C8FD" w14:textId="77777777" w:rsidR="002F084B" w:rsidRDefault="002F084B" w:rsidP="002F084B">
      <w:pPr>
        <w:spacing w:after="0" w:line="276" w:lineRule="auto"/>
        <w:jc w:val="both"/>
      </w:pPr>
      <w:r>
        <w:t>2. Formularze wniosków oceniane będą według następujących kryteriów:</w:t>
      </w:r>
    </w:p>
    <w:p w14:paraId="1A027EDC" w14:textId="5074FDA6" w:rsidR="002F084B" w:rsidRDefault="002F084B" w:rsidP="006E5A77">
      <w:pPr>
        <w:spacing w:after="0" w:line="276" w:lineRule="auto"/>
        <w:ind w:firstLine="708"/>
        <w:jc w:val="both"/>
      </w:pPr>
      <w:r>
        <w:t>a) formaln</w:t>
      </w:r>
      <w:r w:rsidR="001F286D">
        <w:t>ych</w:t>
      </w:r>
      <w:r>
        <w:t>:</w:t>
      </w:r>
    </w:p>
    <w:p w14:paraId="6CC97571" w14:textId="1B0711AA" w:rsidR="002F084B" w:rsidRDefault="002F084B" w:rsidP="006E5A77">
      <w:pPr>
        <w:spacing w:after="0" w:line="276" w:lineRule="auto"/>
        <w:ind w:firstLine="708"/>
        <w:jc w:val="both"/>
      </w:pPr>
      <w:r>
        <w:t xml:space="preserve">• </w:t>
      </w:r>
      <w:r w:rsidR="001F286D">
        <w:t xml:space="preserve">   </w:t>
      </w:r>
      <w:r>
        <w:t>formularz został złożony w terminie zgodnym z Regulaminem,</w:t>
      </w:r>
    </w:p>
    <w:p w14:paraId="07AB60BF" w14:textId="159BB614" w:rsidR="002F084B" w:rsidRDefault="002F084B" w:rsidP="006E5A77">
      <w:pPr>
        <w:spacing w:after="0" w:line="276" w:lineRule="auto"/>
        <w:ind w:firstLine="708"/>
        <w:jc w:val="both"/>
      </w:pPr>
      <w:r>
        <w:lastRenderedPageBreak/>
        <w:t xml:space="preserve">• </w:t>
      </w:r>
      <w:r w:rsidR="001F286D">
        <w:t xml:space="preserve">  </w:t>
      </w:r>
      <w:r>
        <w:t>wszystkie pola formularza zostały wypełnione,</w:t>
      </w:r>
    </w:p>
    <w:p w14:paraId="54AB3A0E" w14:textId="1408185F" w:rsidR="002F084B" w:rsidRDefault="002F084B" w:rsidP="006E5A77">
      <w:pPr>
        <w:spacing w:after="0" w:line="276" w:lineRule="auto"/>
        <w:ind w:firstLine="708"/>
        <w:jc w:val="both"/>
      </w:pPr>
      <w:r>
        <w:t>•</w:t>
      </w:r>
      <w:r w:rsidR="001F286D">
        <w:t xml:space="preserve">  </w:t>
      </w:r>
      <w:r>
        <w:t xml:space="preserve"> budżet nie może zawierać błędów rachunkowych,</w:t>
      </w:r>
    </w:p>
    <w:p w14:paraId="4B331B59" w14:textId="13ED8D87" w:rsidR="00942CB1" w:rsidRDefault="00942CB1" w:rsidP="00942CB1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</w:pPr>
      <w:r>
        <w:t>w</w:t>
      </w:r>
      <w:r w:rsidRPr="00942CB1">
        <w:t xml:space="preserve">niosek posiada podpis </w:t>
      </w:r>
      <w:r>
        <w:t>p</w:t>
      </w:r>
      <w:r w:rsidRPr="00942CB1">
        <w:t xml:space="preserve">rzedstawiciela </w:t>
      </w:r>
      <w:r>
        <w:t>grupy nieformalnej</w:t>
      </w:r>
      <w:r w:rsidR="000123EF">
        <w:t>,</w:t>
      </w:r>
      <w:r w:rsidRPr="00942CB1">
        <w:t xml:space="preserve"> </w:t>
      </w:r>
    </w:p>
    <w:p w14:paraId="63BE6816" w14:textId="4DDC28A6" w:rsidR="00942CB1" w:rsidRDefault="00942CB1" w:rsidP="00942CB1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</w:pPr>
      <w:r>
        <w:t>w</w:t>
      </w:r>
      <w:r w:rsidRPr="00942CB1">
        <w:t>nioskodawcą jest grupa nieformalna składająca się</w:t>
      </w:r>
      <w:r w:rsidR="00471848">
        <w:t xml:space="preserve"> z</w:t>
      </w:r>
      <w:r w:rsidRPr="00942CB1">
        <w:t xml:space="preserve"> </w:t>
      </w:r>
      <w:r>
        <w:t>minimum dwóch mieszkańców gminy Więcbork</w:t>
      </w:r>
      <w:r w:rsidR="002C1681">
        <w:t>,</w:t>
      </w:r>
    </w:p>
    <w:p w14:paraId="1328185A" w14:textId="7A6CCCD7" w:rsidR="00942CB1" w:rsidRDefault="00942CB1" w:rsidP="00942CB1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</w:pPr>
      <w:r>
        <w:t xml:space="preserve">głównymi odbiorcami działań w ramach </w:t>
      </w:r>
      <w:proofErr w:type="spellStart"/>
      <w:r>
        <w:t>mikrograntów</w:t>
      </w:r>
      <w:proofErr w:type="spellEnd"/>
      <w:r>
        <w:t xml:space="preserve"> są mieszkańcy gminy Więcbork</w:t>
      </w:r>
      <w:r w:rsidR="00885101">
        <w:t>,</w:t>
      </w:r>
    </w:p>
    <w:p w14:paraId="4C49A5CD" w14:textId="548C5F95" w:rsidR="00942CB1" w:rsidRDefault="002F084B" w:rsidP="00942CB1">
      <w:pPr>
        <w:spacing w:after="0" w:line="276" w:lineRule="auto"/>
        <w:ind w:left="709"/>
        <w:jc w:val="both"/>
      </w:pPr>
      <w:r>
        <w:t xml:space="preserve">• </w:t>
      </w:r>
      <w:r w:rsidR="00942CB1">
        <w:t xml:space="preserve">  </w:t>
      </w:r>
      <w:r>
        <w:t xml:space="preserve">okres realizacji </w:t>
      </w:r>
      <w:proofErr w:type="spellStart"/>
      <w:r w:rsidR="006E5A77">
        <w:t>mikrograntów</w:t>
      </w:r>
      <w:proofErr w:type="spellEnd"/>
      <w:r>
        <w:t xml:space="preserve"> musi mieścić się w terminach określonych w niniejszym </w:t>
      </w:r>
      <w:r w:rsidR="00942CB1">
        <w:t xml:space="preserve"> </w:t>
      </w:r>
    </w:p>
    <w:p w14:paraId="53175AE5" w14:textId="7B00CD41" w:rsidR="002F084B" w:rsidRDefault="00942CB1" w:rsidP="00942CB1">
      <w:pPr>
        <w:spacing w:after="0" w:line="276" w:lineRule="auto"/>
        <w:jc w:val="both"/>
      </w:pPr>
      <w:r>
        <w:t xml:space="preserve">                    </w:t>
      </w:r>
      <w:r w:rsidR="002F084B">
        <w:t>Regulaminie</w:t>
      </w:r>
      <w:r w:rsidR="006E5A77">
        <w:t>,</w:t>
      </w:r>
    </w:p>
    <w:p w14:paraId="4206F562" w14:textId="5755BEFC" w:rsidR="002F084B" w:rsidRDefault="002F084B" w:rsidP="006E5A77">
      <w:pPr>
        <w:spacing w:after="0" w:line="276" w:lineRule="auto"/>
        <w:ind w:firstLine="708"/>
        <w:jc w:val="both"/>
      </w:pPr>
      <w:r>
        <w:t xml:space="preserve">• jedna grupa </w:t>
      </w:r>
      <w:r w:rsidR="006E5A77">
        <w:t>nieformalna</w:t>
      </w:r>
      <w:r>
        <w:t xml:space="preserve"> składa tylko jeden formularz wniosku.</w:t>
      </w:r>
    </w:p>
    <w:p w14:paraId="4EC36E9F" w14:textId="25677850" w:rsidR="002F084B" w:rsidRDefault="002F084B" w:rsidP="006E5A77">
      <w:pPr>
        <w:spacing w:after="0" w:line="276" w:lineRule="auto"/>
        <w:ind w:firstLine="708"/>
        <w:jc w:val="both"/>
      </w:pPr>
      <w:r>
        <w:t>b) merytoryczn</w:t>
      </w:r>
      <w:r w:rsidR="001F286D">
        <w:t>ych</w:t>
      </w:r>
      <w:r>
        <w:t>:</w:t>
      </w:r>
    </w:p>
    <w:p w14:paraId="2062D14B" w14:textId="77061A0A" w:rsidR="002F5FAE" w:rsidRDefault="002F5FAE" w:rsidP="002F5FAE">
      <w:pPr>
        <w:pStyle w:val="Akapitzlist"/>
        <w:numPr>
          <w:ilvl w:val="0"/>
          <w:numId w:val="7"/>
        </w:numPr>
        <w:spacing w:after="0" w:line="276" w:lineRule="auto"/>
        <w:ind w:left="851" w:hanging="142"/>
        <w:jc w:val="both"/>
      </w:pPr>
      <w:r>
        <w:t xml:space="preserve"> p</w:t>
      </w:r>
      <w:r w:rsidRPr="002F5FAE">
        <w:t xml:space="preserve">rojekt odpowiada na </w:t>
      </w:r>
      <w:r>
        <w:t xml:space="preserve">cele </w:t>
      </w:r>
      <w:r w:rsidR="00885101">
        <w:t>K</w:t>
      </w:r>
      <w:r>
        <w:t>onkursu,</w:t>
      </w:r>
    </w:p>
    <w:p w14:paraId="2895103A" w14:textId="714C9F6F" w:rsidR="002F084B" w:rsidRDefault="002F084B" w:rsidP="006E5A77">
      <w:pPr>
        <w:spacing w:after="0" w:line="276" w:lineRule="auto"/>
        <w:ind w:firstLine="708"/>
        <w:jc w:val="both"/>
      </w:pPr>
      <w:r>
        <w:t xml:space="preserve">• </w:t>
      </w:r>
      <w:r w:rsidR="00942CB1">
        <w:t>z</w:t>
      </w:r>
      <w:r w:rsidR="00942CB1" w:rsidRPr="00942CB1">
        <w:t>aproponowane działania są odpowiedzią na zdefiniowan</w:t>
      </w:r>
      <w:r w:rsidR="00942CB1">
        <w:t xml:space="preserve">ą </w:t>
      </w:r>
      <w:r w:rsidR="00942CB1" w:rsidRPr="00942CB1">
        <w:t>potrzebę społeczną</w:t>
      </w:r>
      <w:r w:rsidR="002F5FAE">
        <w:t>,</w:t>
      </w:r>
    </w:p>
    <w:p w14:paraId="799C4F11" w14:textId="707E398A" w:rsidR="002F084B" w:rsidRDefault="002F084B" w:rsidP="006E5A77">
      <w:pPr>
        <w:spacing w:after="0" w:line="276" w:lineRule="auto"/>
        <w:ind w:firstLine="708"/>
        <w:jc w:val="both"/>
      </w:pPr>
      <w:r>
        <w:t xml:space="preserve">• </w:t>
      </w:r>
      <w:r w:rsidR="00942CB1">
        <w:t>p</w:t>
      </w:r>
      <w:r w:rsidR="00942CB1" w:rsidRPr="00942CB1">
        <w:t>rojekt posiada racjonalny budżet zgodny z Regulaminem oraz przedstawionymi działania</w:t>
      </w:r>
      <w:r w:rsidR="00885101">
        <w:t>mi</w:t>
      </w:r>
      <w:r>
        <w:t>,</w:t>
      </w:r>
    </w:p>
    <w:p w14:paraId="56CA54A2" w14:textId="77777777" w:rsidR="001F286D" w:rsidRDefault="002F084B" w:rsidP="00A254B8">
      <w:pPr>
        <w:spacing w:after="0" w:line="276" w:lineRule="auto"/>
        <w:ind w:firstLine="708"/>
        <w:jc w:val="both"/>
      </w:pPr>
      <w:r>
        <w:t xml:space="preserve">• zaangażowanie środowiska lokalnego do realizacji </w:t>
      </w:r>
      <w:proofErr w:type="spellStart"/>
      <w:r w:rsidR="006E5A77">
        <w:t>mikrogantów</w:t>
      </w:r>
      <w:proofErr w:type="spellEnd"/>
      <w:r w:rsidR="001F286D">
        <w:t>,</w:t>
      </w:r>
    </w:p>
    <w:p w14:paraId="18995C3F" w14:textId="6DC6F2C6" w:rsidR="00E972C7" w:rsidRDefault="001F286D" w:rsidP="00A254B8">
      <w:pPr>
        <w:spacing w:after="0" w:line="276" w:lineRule="auto"/>
        <w:ind w:firstLine="708"/>
        <w:jc w:val="both"/>
      </w:pPr>
      <w:r>
        <w:t>• liczba odbiorców działań</w:t>
      </w:r>
      <w:r w:rsidR="00A254B8">
        <w:t>.</w:t>
      </w:r>
    </w:p>
    <w:p w14:paraId="337F816F" w14:textId="77777777" w:rsidR="00A254B8" w:rsidRPr="00A254B8" w:rsidRDefault="00A254B8" w:rsidP="00A254B8">
      <w:pPr>
        <w:spacing w:after="0" w:line="276" w:lineRule="auto"/>
        <w:ind w:firstLine="708"/>
        <w:jc w:val="both"/>
      </w:pPr>
    </w:p>
    <w:p w14:paraId="6CF4A0D1" w14:textId="3D41990D" w:rsidR="002F084B" w:rsidRPr="002F084B" w:rsidRDefault="002F084B" w:rsidP="002F084B">
      <w:pPr>
        <w:spacing w:line="276" w:lineRule="auto"/>
        <w:jc w:val="center"/>
        <w:rPr>
          <w:b/>
          <w:bCs/>
        </w:rPr>
      </w:pPr>
      <w:r w:rsidRPr="002F084B">
        <w:rPr>
          <w:b/>
          <w:bCs/>
        </w:rPr>
        <w:t>Realizacja i zasady dokonywania wydatków</w:t>
      </w:r>
    </w:p>
    <w:p w14:paraId="13193E4B" w14:textId="2B55D3E1" w:rsidR="002F084B" w:rsidRPr="002F084B" w:rsidRDefault="002F084B" w:rsidP="002F084B">
      <w:pPr>
        <w:spacing w:line="276" w:lineRule="auto"/>
        <w:jc w:val="center"/>
        <w:rPr>
          <w:b/>
          <w:bCs/>
        </w:rPr>
      </w:pPr>
      <w:r w:rsidRPr="002F084B">
        <w:rPr>
          <w:b/>
          <w:bCs/>
        </w:rPr>
        <w:t xml:space="preserve">§ </w:t>
      </w:r>
      <w:r w:rsidR="00C37E71">
        <w:rPr>
          <w:b/>
          <w:bCs/>
        </w:rPr>
        <w:t>9</w:t>
      </w:r>
    </w:p>
    <w:p w14:paraId="764DCD80" w14:textId="36B7F6A9" w:rsidR="002F084B" w:rsidRDefault="002F084B" w:rsidP="002F084B">
      <w:pPr>
        <w:spacing w:line="276" w:lineRule="auto"/>
        <w:jc w:val="both"/>
      </w:pPr>
      <w:r>
        <w:t xml:space="preserve"> 1. Pokrywane przez Organizatora </w:t>
      </w:r>
      <w:r w:rsidR="00471848">
        <w:t>produktów</w:t>
      </w:r>
      <w:r>
        <w:t xml:space="preserve"> i/lub usług muszą mieć związek wyłącznie z zaplanowanymi działaniami określonymi w zaakceptowanym przez Organizatora formularzu konkursowym wniosku i wynikać z zaplanowanego budżetu.</w:t>
      </w:r>
    </w:p>
    <w:p w14:paraId="0DDF93A7" w14:textId="5C4C64F3" w:rsidR="00997C14" w:rsidRDefault="002F084B" w:rsidP="002F084B">
      <w:pPr>
        <w:spacing w:line="276" w:lineRule="auto"/>
        <w:jc w:val="both"/>
      </w:pPr>
      <w:r>
        <w:t xml:space="preserve"> 2. Wszystkie koszty związane z realizacją wybranych </w:t>
      </w:r>
      <w:proofErr w:type="spellStart"/>
      <w:r w:rsidR="006E5A77">
        <w:t>mikrograntów</w:t>
      </w:r>
      <w:proofErr w:type="spellEnd"/>
      <w:r>
        <w:t xml:space="preserve"> powinny być fakturowane na dane Organizatora: </w:t>
      </w:r>
    </w:p>
    <w:p w14:paraId="358DB66C" w14:textId="77777777" w:rsidR="00997C14" w:rsidRPr="006E5A77" w:rsidRDefault="002F084B" w:rsidP="002F084B">
      <w:pPr>
        <w:spacing w:line="276" w:lineRule="auto"/>
        <w:jc w:val="both"/>
        <w:rPr>
          <w:b/>
          <w:bCs/>
        </w:rPr>
      </w:pPr>
      <w:r w:rsidRPr="006E5A77">
        <w:rPr>
          <w:b/>
          <w:bCs/>
        </w:rPr>
        <w:t xml:space="preserve">Nabywca: Gmina Więcbork, ul. Mickiewicza 22, 89-410 Więcbork, NIP </w:t>
      </w:r>
      <w:r w:rsidR="00997C14" w:rsidRPr="006E5A77">
        <w:rPr>
          <w:b/>
          <w:bCs/>
        </w:rPr>
        <w:t xml:space="preserve">504-00-25-842, </w:t>
      </w:r>
    </w:p>
    <w:p w14:paraId="395A5A6E" w14:textId="553035D3" w:rsidR="00997C14" w:rsidRPr="006E5A77" w:rsidRDefault="00997C14" w:rsidP="002F084B">
      <w:pPr>
        <w:spacing w:line="276" w:lineRule="auto"/>
        <w:jc w:val="both"/>
        <w:rPr>
          <w:b/>
          <w:bCs/>
        </w:rPr>
      </w:pPr>
      <w:r w:rsidRPr="006E5A77">
        <w:rPr>
          <w:b/>
          <w:bCs/>
        </w:rPr>
        <w:t xml:space="preserve">Odbiorca: Centrum Usług Społecznych w Więcborku, ul. Mickiewicza 22a, 89-410 Więcbork. </w:t>
      </w:r>
    </w:p>
    <w:p w14:paraId="35C8414A" w14:textId="70CB9977" w:rsidR="00997C14" w:rsidRPr="006E5A77" w:rsidRDefault="00997C14" w:rsidP="002F084B">
      <w:pPr>
        <w:spacing w:line="276" w:lineRule="auto"/>
        <w:jc w:val="both"/>
        <w:rPr>
          <w:b/>
          <w:bCs/>
        </w:rPr>
      </w:pPr>
      <w:r w:rsidRPr="006E5A77">
        <w:rPr>
          <w:b/>
          <w:bCs/>
        </w:rPr>
        <w:t>Forma płatności na fakturze</w:t>
      </w:r>
      <w:r w:rsidR="00885101">
        <w:rPr>
          <w:b/>
          <w:bCs/>
        </w:rPr>
        <w:t>/rachunku</w:t>
      </w:r>
      <w:r w:rsidRPr="006E5A77">
        <w:rPr>
          <w:b/>
          <w:bCs/>
        </w:rPr>
        <w:t xml:space="preserve">: przelew z minimum 7-dniowym terminem płatności. </w:t>
      </w:r>
    </w:p>
    <w:p w14:paraId="4013B08D" w14:textId="63B7C3EA" w:rsidR="00997C14" w:rsidRDefault="00997C14" w:rsidP="00997C14">
      <w:pPr>
        <w:spacing w:line="276" w:lineRule="auto"/>
        <w:jc w:val="both"/>
      </w:pPr>
      <w:r>
        <w:t xml:space="preserve">3. </w:t>
      </w:r>
      <w:r w:rsidR="002F084B">
        <w:t>Przyznane środki nie mogą być</w:t>
      </w:r>
      <w:r>
        <w:t xml:space="preserve"> przeznaczone </w:t>
      </w:r>
      <w:r w:rsidR="002F084B">
        <w:t xml:space="preserve">na wynagrodzenie dla osób biorących udział w realizacji </w:t>
      </w:r>
      <w:proofErr w:type="spellStart"/>
      <w:r w:rsidR="006E5A77">
        <w:t>mikrograntu</w:t>
      </w:r>
      <w:proofErr w:type="spellEnd"/>
      <w:r w:rsidR="002F084B">
        <w:t xml:space="preserve">. </w:t>
      </w:r>
    </w:p>
    <w:p w14:paraId="496A9A76" w14:textId="77777777" w:rsidR="00997C14" w:rsidRDefault="00997C14" w:rsidP="00997C14">
      <w:pPr>
        <w:spacing w:after="0" w:line="276" w:lineRule="auto"/>
        <w:jc w:val="both"/>
      </w:pPr>
    </w:p>
    <w:p w14:paraId="7C21029C" w14:textId="669CEDC6" w:rsidR="00997C14" w:rsidRPr="002F084B" w:rsidRDefault="00997C14" w:rsidP="00997C14">
      <w:pPr>
        <w:spacing w:line="276" w:lineRule="auto"/>
        <w:jc w:val="center"/>
        <w:rPr>
          <w:b/>
          <w:bCs/>
        </w:rPr>
      </w:pPr>
      <w:r>
        <w:rPr>
          <w:b/>
          <w:bCs/>
        </w:rPr>
        <w:t>Dokonywanie zmian</w:t>
      </w:r>
    </w:p>
    <w:p w14:paraId="005FF405" w14:textId="49597123" w:rsidR="00997C14" w:rsidRPr="00997C14" w:rsidRDefault="00997C14" w:rsidP="00997C14">
      <w:pPr>
        <w:spacing w:line="276" w:lineRule="auto"/>
        <w:jc w:val="center"/>
        <w:rPr>
          <w:b/>
          <w:bCs/>
        </w:rPr>
      </w:pPr>
      <w:r w:rsidRPr="002F084B">
        <w:rPr>
          <w:b/>
          <w:bCs/>
        </w:rPr>
        <w:t xml:space="preserve">§ </w:t>
      </w:r>
      <w:r w:rsidR="00C37E71">
        <w:rPr>
          <w:b/>
          <w:bCs/>
        </w:rPr>
        <w:t>10</w:t>
      </w:r>
    </w:p>
    <w:p w14:paraId="74FB6764" w14:textId="20428ECE" w:rsidR="006A730C" w:rsidRDefault="002F084B" w:rsidP="00997C14">
      <w:pPr>
        <w:spacing w:line="276" w:lineRule="auto"/>
        <w:jc w:val="both"/>
      </w:pPr>
      <w:r>
        <w:t xml:space="preserve">Dokonywanie zmian w zakresie zaplanowanych działań w ramach realizowanego </w:t>
      </w:r>
      <w:proofErr w:type="spellStart"/>
      <w:r w:rsidR="00E972C7">
        <w:t>mikrograntu</w:t>
      </w:r>
      <w:proofErr w:type="spellEnd"/>
      <w:r>
        <w:t>, dodawanie nowych pozycji kosztów do budżetu oraz zmiana zaplanowanych rezultatów w trakcie jego realizacji są możliwe wyłącznie po uzyskaniu</w:t>
      </w:r>
      <w:r w:rsidR="00997C14">
        <w:t xml:space="preserve"> pisemnej</w:t>
      </w:r>
      <w:r>
        <w:t xml:space="preserve"> zgody Organ</w:t>
      </w:r>
      <w:r w:rsidR="00997C14">
        <w:t>izatora.</w:t>
      </w:r>
    </w:p>
    <w:p w14:paraId="3F6DBB0A" w14:textId="77777777" w:rsidR="006E5A77" w:rsidRDefault="006E5A77" w:rsidP="008F3E0B">
      <w:pPr>
        <w:spacing w:line="276" w:lineRule="auto"/>
        <w:jc w:val="center"/>
        <w:rPr>
          <w:b/>
          <w:bCs/>
        </w:rPr>
      </w:pPr>
    </w:p>
    <w:p w14:paraId="6250CE38" w14:textId="77777777" w:rsidR="001F286D" w:rsidRDefault="001F286D" w:rsidP="008F3E0B">
      <w:pPr>
        <w:spacing w:line="276" w:lineRule="auto"/>
        <w:jc w:val="center"/>
        <w:rPr>
          <w:b/>
          <w:bCs/>
        </w:rPr>
      </w:pPr>
    </w:p>
    <w:p w14:paraId="1EBBAD35" w14:textId="77777777" w:rsidR="002F5FAE" w:rsidRDefault="002F5FAE" w:rsidP="00885101">
      <w:pPr>
        <w:spacing w:line="276" w:lineRule="auto"/>
        <w:rPr>
          <w:b/>
          <w:bCs/>
        </w:rPr>
      </w:pPr>
    </w:p>
    <w:p w14:paraId="664B69CD" w14:textId="0D0622B2" w:rsidR="008F3E0B" w:rsidRDefault="008F3E0B" w:rsidP="008F3E0B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Promocja</w:t>
      </w:r>
    </w:p>
    <w:p w14:paraId="5E2BCAAF" w14:textId="73F13D2C" w:rsidR="008F3E0B" w:rsidRDefault="008F3E0B" w:rsidP="006E5A77">
      <w:pPr>
        <w:spacing w:line="276" w:lineRule="auto"/>
        <w:jc w:val="center"/>
        <w:rPr>
          <w:b/>
          <w:bCs/>
        </w:rPr>
      </w:pPr>
      <w:r w:rsidRPr="00997C14">
        <w:rPr>
          <w:b/>
          <w:bCs/>
        </w:rPr>
        <w:t>§ 1</w:t>
      </w:r>
      <w:r w:rsidR="00C37E71">
        <w:rPr>
          <w:b/>
          <w:bCs/>
        </w:rPr>
        <w:t>1</w:t>
      </w:r>
    </w:p>
    <w:p w14:paraId="0C949E67" w14:textId="07A7AE0D" w:rsidR="008F3E0B" w:rsidRPr="008F3E0B" w:rsidRDefault="008F3E0B" w:rsidP="008F3E0B">
      <w:pPr>
        <w:spacing w:line="276" w:lineRule="auto"/>
        <w:jc w:val="both"/>
      </w:pPr>
      <w:r w:rsidRPr="008F3E0B">
        <w:t>Działania główne objęte grantem powinny być fotografowane, a we wszystkich wzmiankach w mediach społecznościowych/elektronicznych/tradycyjnych winien widnie</w:t>
      </w:r>
      <w:r>
        <w:t>ć</w:t>
      </w:r>
      <w:r w:rsidRPr="008F3E0B">
        <w:t xml:space="preserve"> zapis:</w:t>
      </w:r>
    </w:p>
    <w:p w14:paraId="16B69003" w14:textId="56DB5B7F" w:rsidR="008F3E0B" w:rsidRPr="006E5A77" w:rsidRDefault="008F3E0B" w:rsidP="008F3E0B">
      <w:pPr>
        <w:spacing w:line="276" w:lineRule="auto"/>
        <w:jc w:val="both"/>
        <w:rPr>
          <w:b/>
          <w:bCs/>
        </w:rPr>
      </w:pPr>
      <w:r w:rsidRPr="006E5A77">
        <w:rPr>
          <w:b/>
          <w:bCs/>
        </w:rPr>
        <w:t xml:space="preserve"> „Dofinansowano przez Centrum Usług Społecznych w Więcborku w ramach projektu pn. „Centrum Usług Społecznych w </w:t>
      </w:r>
      <w:r w:rsidR="00BF4247" w:rsidRPr="006E5A77">
        <w:rPr>
          <w:b/>
          <w:bCs/>
        </w:rPr>
        <w:t>Więcborku</w:t>
      </w:r>
      <w:r w:rsidRPr="006E5A77">
        <w:rPr>
          <w:b/>
          <w:bCs/>
        </w:rPr>
        <w:t xml:space="preserve"> #FunduszeUE #FunduszeEuropejskie”</w:t>
      </w:r>
    </w:p>
    <w:p w14:paraId="6BAA75B4" w14:textId="6585E516" w:rsidR="008F3E0B" w:rsidRPr="00E972C7" w:rsidRDefault="008F3E0B" w:rsidP="00E972C7">
      <w:pPr>
        <w:spacing w:line="276" w:lineRule="auto"/>
        <w:jc w:val="both"/>
      </w:pPr>
      <w:r>
        <w:t xml:space="preserve">Ponadto Organizator udostępni plakat, którym należy oznaczyć miejsce </w:t>
      </w:r>
      <w:r w:rsidR="000123EF">
        <w:t>prze</w:t>
      </w:r>
      <w:r>
        <w:t xml:space="preserve">prowadzenia inicjatywy. </w:t>
      </w:r>
    </w:p>
    <w:p w14:paraId="646ABBAD" w14:textId="77777777" w:rsidR="00E972C7" w:rsidRDefault="00E972C7" w:rsidP="00997C14">
      <w:pPr>
        <w:spacing w:line="276" w:lineRule="auto"/>
        <w:jc w:val="center"/>
        <w:rPr>
          <w:b/>
          <w:bCs/>
        </w:rPr>
      </w:pPr>
    </w:p>
    <w:p w14:paraId="0C8EF18B" w14:textId="356AFCA3" w:rsidR="00997C14" w:rsidRPr="00997C14" w:rsidRDefault="00997C14" w:rsidP="00997C14">
      <w:pPr>
        <w:spacing w:line="276" w:lineRule="auto"/>
        <w:jc w:val="center"/>
        <w:rPr>
          <w:b/>
          <w:bCs/>
        </w:rPr>
      </w:pPr>
      <w:r w:rsidRPr="00997C14">
        <w:rPr>
          <w:b/>
          <w:bCs/>
        </w:rPr>
        <w:t xml:space="preserve">Zakończenie realizacji </w:t>
      </w:r>
      <w:proofErr w:type="spellStart"/>
      <w:r w:rsidR="006E5A77">
        <w:rPr>
          <w:b/>
          <w:bCs/>
        </w:rPr>
        <w:t>mikro</w:t>
      </w:r>
      <w:r w:rsidRPr="00997C14">
        <w:rPr>
          <w:b/>
          <w:bCs/>
        </w:rPr>
        <w:t>grantów</w:t>
      </w:r>
      <w:proofErr w:type="spellEnd"/>
    </w:p>
    <w:p w14:paraId="62D524EE" w14:textId="000316E1" w:rsidR="00997C14" w:rsidRPr="00997C14" w:rsidRDefault="00997C14" w:rsidP="00997C14">
      <w:pPr>
        <w:spacing w:line="276" w:lineRule="auto"/>
        <w:jc w:val="center"/>
        <w:rPr>
          <w:b/>
          <w:bCs/>
        </w:rPr>
      </w:pPr>
      <w:r w:rsidRPr="00997C14">
        <w:rPr>
          <w:b/>
          <w:bCs/>
        </w:rPr>
        <w:t>§ 1</w:t>
      </w:r>
      <w:r w:rsidR="00C37E71">
        <w:rPr>
          <w:b/>
          <w:bCs/>
        </w:rPr>
        <w:t>2</w:t>
      </w:r>
    </w:p>
    <w:p w14:paraId="7072E7A6" w14:textId="4AB9EC4C" w:rsidR="00997C14" w:rsidRDefault="00997C14" w:rsidP="00997C14">
      <w:pPr>
        <w:spacing w:line="276" w:lineRule="auto"/>
        <w:jc w:val="both"/>
      </w:pPr>
      <w:r>
        <w:t>1. Przedstawiciel grupy</w:t>
      </w:r>
      <w:r w:rsidR="00885101">
        <w:t xml:space="preserve"> inicjatywnej</w:t>
      </w:r>
      <w:r>
        <w:t xml:space="preserve"> zobowiązuje się do rzetelnego nadzorowania realizacji grantu.</w:t>
      </w:r>
    </w:p>
    <w:p w14:paraId="66DF682C" w14:textId="0CCD65E9" w:rsidR="006A730C" w:rsidRPr="00885101" w:rsidRDefault="00997C14" w:rsidP="002F084B">
      <w:pPr>
        <w:spacing w:line="276" w:lineRule="auto"/>
        <w:jc w:val="both"/>
        <w:rPr>
          <w:b/>
          <w:bCs/>
        </w:rPr>
      </w:pPr>
      <w:r w:rsidRPr="00885101">
        <w:rPr>
          <w:b/>
          <w:bCs/>
        </w:rPr>
        <w:t>2.</w:t>
      </w:r>
      <w:r w:rsidR="006E5A77" w:rsidRPr="00885101">
        <w:rPr>
          <w:b/>
          <w:bCs/>
        </w:rPr>
        <w:t xml:space="preserve"> Przedstawiciel</w:t>
      </w:r>
      <w:r w:rsidRPr="00885101">
        <w:rPr>
          <w:b/>
          <w:bCs/>
        </w:rPr>
        <w:t xml:space="preserve"> </w:t>
      </w:r>
      <w:r w:rsidR="006E5A77" w:rsidRPr="00885101">
        <w:rPr>
          <w:b/>
          <w:bCs/>
        </w:rPr>
        <w:t>grupy inicjatywnej</w:t>
      </w:r>
      <w:r w:rsidR="00885101">
        <w:rPr>
          <w:b/>
          <w:bCs/>
        </w:rPr>
        <w:t xml:space="preserve"> </w:t>
      </w:r>
      <w:r w:rsidR="00885101" w:rsidRPr="00885101">
        <w:rPr>
          <w:b/>
          <w:bCs/>
        </w:rPr>
        <w:t xml:space="preserve">w ciągu 5 dni od zakończenia realizacji </w:t>
      </w:r>
      <w:proofErr w:type="spellStart"/>
      <w:r w:rsidR="00885101" w:rsidRPr="00885101">
        <w:rPr>
          <w:b/>
          <w:bCs/>
        </w:rPr>
        <w:t>mikrograntu</w:t>
      </w:r>
      <w:proofErr w:type="spellEnd"/>
      <w:r w:rsidR="00885101">
        <w:rPr>
          <w:b/>
          <w:bCs/>
        </w:rPr>
        <w:t>,</w:t>
      </w:r>
      <w:r w:rsidR="00885101" w:rsidRPr="00885101">
        <w:rPr>
          <w:b/>
          <w:bCs/>
        </w:rPr>
        <w:t xml:space="preserve"> </w:t>
      </w:r>
      <w:r w:rsidRPr="00885101">
        <w:rPr>
          <w:b/>
          <w:bCs/>
        </w:rPr>
        <w:t xml:space="preserve"> zobowiązuje się do dostarczenia Organizatorowi sprawozdania (</w:t>
      </w:r>
      <w:r w:rsidR="008F3E0B" w:rsidRPr="00885101">
        <w:rPr>
          <w:b/>
          <w:bCs/>
        </w:rPr>
        <w:t>wg wzoru stanowiącego załącznik nr 2 do niniejszego Regulaminu</w:t>
      </w:r>
      <w:r w:rsidR="00885101" w:rsidRPr="00885101">
        <w:rPr>
          <w:b/>
          <w:bCs/>
        </w:rPr>
        <w:t xml:space="preserve">) wraz z fakturami </w:t>
      </w:r>
      <w:r w:rsidR="000123EF">
        <w:rPr>
          <w:b/>
          <w:bCs/>
        </w:rPr>
        <w:t xml:space="preserve">(fakturę w celu opłacenia można dostarczyć w trakcie realizacji </w:t>
      </w:r>
      <w:proofErr w:type="spellStart"/>
      <w:r w:rsidR="000123EF">
        <w:rPr>
          <w:b/>
          <w:bCs/>
        </w:rPr>
        <w:t>mikrograntu</w:t>
      </w:r>
      <w:proofErr w:type="spellEnd"/>
      <w:r w:rsidR="000123EF">
        <w:rPr>
          <w:b/>
          <w:bCs/>
        </w:rPr>
        <w:t xml:space="preserve">) </w:t>
      </w:r>
      <w:r w:rsidR="00885101" w:rsidRPr="00885101">
        <w:rPr>
          <w:b/>
          <w:bCs/>
        </w:rPr>
        <w:t>oraz zdjęciami dokumentującym działania</w:t>
      </w:r>
      <w:r w:rsidR="00885101">
        <w:rPr>
          <w:b/>
          <w:bCs/>
        </w:rPr>
        <w:t>.</w:t>
      </w:r>
    </w:p>
    <w:p w14:paraId="0DD286E2" w14:textId="77777777" w:rsidR="008F3E0B" w:rsidRDefault="008F3E0B" w:rsidP="002F084B">
      <w:pPr>
        <w:spacing w:line="276" w:lineRule="auto"/>
        <w:jc w:val="both"/>
      </w:pPr>
    </w:p>
    <w:p w14:paraId="436E9F98" w14:textId="77777777" w:rsidR="008F3E0B" w:rsidRPr="008F3E0B" w:rsidRDefault="008F3E0B" w:rsidP="008F3E0B">
      <w:pPr>
        <w:spacing w:line="276" w:lineRule="auto"/>
        <w:jc w:val="center"/>
        <w:rPr>
          <w:b/>
          <w:bCs/>
        </w:rPr>
      </w:pPr>
      <w:r w:rsidRPr="008F3E0B">
        <w:rPr>
          <w:b/>
          <w:bCs/>
        </w:rPr>
        <w:t>Postanowienia końcowe</w:t>
      </w:r>
    </w:p>
    <w:p w14:paraId="05ED7585" w14:textId="0F3F7A08" w:rsidR="008F3E0B" w:rsidRPr="008F3E0B" w:rsidRDefault="008F3E0B" w:rsidP="008F3E0B">
      <w:pPr>
        <w:spacing w:line="276" w:lineRule="auto"/>
        <w:jc w:val="center"/>
        <w:rPr>
          <w:b/>
          <w:bCs/>
        </w:rPr>
      </w:pPr>
      <w:r w:rsidRPr="008F3E0B">
        <w:rPr>
          <w:b/>
          <w:bCs/>
        </w:rPr>
        <w:t>§ 1</w:t>
      </w:r>
      <w:r w:rsidR="00C37E71">
        <w:rPr>
          <w:b/>
          <w:bCs/>
        </w:rPr>
        <w:t>3</w:t>
      </w:r>
    </w:p>
    <w:p w14:paraId="105E902E" w14:textId="16F37A53" w:rsidR="008F3E0B" w:rsidRDefault="008F3E0B" w:rsidP="008F3E0B">
      <w:pPr>
        <w:spacing w:line="276" w:lineRule="auto"/>
        <w:jc w:val="both"/>
      </w:pPr>
      <w:r>
        <w:t>1. Grupa przesyłając formularz zgłoszeniowy do konkursu akceptuje postanowienia niniejszego Regulaminu.</w:t>
      </w:r>
    </w:p>
    <w:p w14:paraId="6953F863" w14:textId="31995C1E" w:rsidR="008F3E0B" w:rsidRDefault="008F3E0B" w:rsidP="008F3E0B">
      <w:pPr>
        <w:spacing w:line="276" w:lineRule="auto"/>
        <w:jc w:val="both"/>
      </w:pPr>
      <w:r>
        <w:t>2. Organizator może zmodyfikować zasady realizacji Konkursu zawarte w niniejszym Regulaminie, przerwać, odwołać realizację Konkursu lub go zakończyć bez konieczności podania przyczyny.</w:t>
      </w:r>
    </w:p>
    <w:p w14:paraId="4C9854B6" w14:textId="2E6EC2D9" w:rsidR="008F3E0B" w:rsidRDefault="008F3E0B" w:rsidP="008F3E0B">
      <w:pPr>
        <w:spacing w:line="276" w:lineRule="auto"/>
        <w:jc w:val="both"/>
      </w:pPr>
      <w:r>
        <w:t>3. W sprawach interpretacji zapisów i wymogów regulaminowych decyzję podejmuje</w:t>
      </w:r>
      <w:r w:rsidR="007A204C">
        <w:t xml:space="preserve"> </w:t>
      </w:r>
      <w:r>
        <w:t>Organizator.</w:t>
      </w:r>
    </w:p>
    <w:p w14:paraId="319E0F74" w14:textId="33A46D8C" w:rsidR="008F3E0B" w:rsidRDefault="008F3E0B" w:rsidP="008F3E0B">
      <w:pPr>
        <w:spacing w:line="276" w:lineRule="auto"/>
        <w:jc w:val="both"/>
      </w:pPr>
      <w:r>
        <w:t>4. Organizator ma prawo do weryfikacji danych umieszczonych w formularzu zgłoszeniowym.</w:t>
      </w:r>
    </w:p>
    <w:p w14:paraId="181DFE4B" w14:textId="2DCA7B1E" w:rsidR="007A204C" w:rsidRDefault="008F3E0B" w:rsidP="008F3E0B">
      <w:pPr>
        <w:spacing w:line="276" w:lineRule="auto"/>
        <w:jc w:val="both"/>
      </w:pPr>
      <w:r>
        <w:t xml:space="preserve">5. W wypadku nierzetelnej realizacji inicjatywy, w szczególności wydatkowania otrzymanych środków w sposób inny niż określony we wniosku lub nierozliczenia zwycięskiego </w:t>
      </w:r>
      <w:proofErr w:type="spellStart"/>
      <w:r w:rsidR="006E5A77">
        <w:t>mikrograntu</w:t>
      </w:r>
      <w:proofErr w:type="spellEnd"/>
      <w:r>
        <w:t xml:space="preserve"> w wymaganym terminie, pełnoletni przedstawiciel grupy może zostać wezwany do</w:t>
      </w:r>
      <w:r w:rsidR="007A204C">
        <w:t xml:space="preserve"> </w:t>
      </w:r>
      <w:r>
        <w:t xml:space="preserve">zwrotu kosztów </w:t>
      </w:r>
      <w:proofErr w:type="spellStart"/>
      <w:r w:rsidR="00E972C7">
        <w:t>mikrograntu</w:t>
      </w:r>
      <w:proofErr w:type="spellEnd"/>
      <w:r>
        <w:t xml:space="preserve"> pokrytych ze środków Organizatora.</w:t>
      </w:r>
    </w:p>
    <w:p w14:paraId="091F71B2" w14:textId="6F7FD1E0" w:rsidR="00885101" w:rsidRDefault="007A204C" w:rsidP="008F3E0B">
      <w:pPr>
        <w:spacing w:line="276" w:lineRule="auto"/>
        <w:jc w:val="both"/>
      </w:pPr>
      <w:r>
        <w:t xml:space="preserve">6. Organizator zastrzega sobie możliwość kontroli oraz wykonywania zdjęć podczas realizowanych inicjatyw. </w:t>
      </w:r>
    </w:p>
    <w:p w14:paraId="2479B1B3" w14:textId="3ACBD611" w:rsidR="008F3E0B" w:rsidRDefault="00885101" w:rsidP="007A204C">
      <w:pPr>
        <w:spacing w:after="0" w:line="276" w:lineRule="auto"/>
        <w:jc w:val="both"/>
      </w:pPr>
      <w:r>
        <w:t>7</w:t>
      </w:r>
      <w:r w:rsidR="008F3E0B">
        <w:t xml:space="preserve">. Wszelkie szczegółowe informacje można uzyskać u </w:t>
      </w:r>
      <w:r w:rsidR="007A204C">
        <w:t>Organizatora Społeczności Lokalnej CUS w Więcborku</w:t>
      </w:r>
      <w:r w:rsidR="008F3E0B">
        <w:t>:</w:t>
      </w:r>
      <w:r w:rsidR="007A204C">
        <w:t xml:space="preserve"> Paweł Węgrzyn</w:t>
      </w:r>
      <w:r w:rsidR="008F3E0B">
        <w:t xml:space="preserve"> </w:t>
      </w:r>
      <w:proofErr w:type="spellStart"/>
      <w:r w:rsidR="008F3E0B">
        <w:t>tel</w:t>
      </w:r>
      <w:proofErr w:type="spellEnd"/>
      <w:r w:rsidR="008F3E0B">
        <w:t>: 5</w:t>
      </w:r>
      <w:r w:rsidR="007A204C">
        <w:t>30 852 697.</w:t>
      </w:r>
    </w:p>
    <w:p w14:paraId="253685C7" w14:textId="77777777" w:rsidR="007A204C" w:rsidRDefault="007A204C" w:rsidP="007A204C">
      <w:pPr>
        <w:spacing w:after="0" w:line="276" w:lineRule="auto"/>
        <w:jc w:val="both"/>
      </w:pPr>
    </w:p>
    <w:p w14:paraId="57CF5808" w14:textId="77777777" w:rsidR="002F5FAE" w:rsidRDefault="002F5FAE" w:rsidP="007A204C">
      <w:pPr>
        <w:spacing w:after="0" w:line="276" w:lineRule="auto"/>
        <w:jc w:val="both"/>
      </w:pPr>
    </w:p>
    <w:p w14:paraId="01115EED" w14:textId="77777777" w:rsidR="007A204C" w:rsidRDefault="007A204C" w:rsidP="007A204C">
      <w:pPr>
        <w:spacing w:after="0" w:line="276" w:lineRule="auto"/>
        <w:jc w:val="both"/>
      </w:pPr>
    </w:p>
    <w:p w14:paraId="320F3D54" w14:textId="101F7A2A" w:rsidR="007A204C" w:rsidRPr="007A204C" w:rsidRDefault="007A204C" w:rsidP="007A204C">
      <w:pPr>
        <w:spacing w:line="276" w:lineRule="auto"/>
        <w:jc w:val="center"/>
        <w:rPr>
          <w:b/>
          <w:bCs/>
        </w:rPr>
      </w:pPr>
      <w:r w:rsidRPr="007A204C">
        <w:rPr>
          <w:b/>
          <w:bCs/>
        </w:rPr>
        <w:t>Ochrona danych osobowych</w:t>
      </w:r>
    </w:p>
    <w:p w14:paraId="15F03011" w14:textId="5D780F36" w:rsidR="007A204C" w:rsidRDefault="007A204C" w:rsidP="007A204C">
      <w:pPr>
        <w:spacing w:line="276" w:lineRule="auto"/>
        <w:jc w:val="center"/>
        <w:rPr>
          <w:b/>
          <w:bCs/>
        </w:rPr>
      </w:pPr>
      <w:r w:rsidRPr="008F3E0B">
        <w:rPr>
          <w:b/>
          <w:bCs/>
        </w:rPr>
        <w:t>§ 1</w:t>
      </w:r>
      <w:r w:rsidR="00C37E71">
        <w:rPr>
          <w:b/>
          <w:bCs/>
        </w:rPr>
        <w:t>4</w:t>
      </w:r>
    </w:p>
    <w:p w14:paraId="58915D8A" w14:textId="21838E63" w:rsidR="007A204C" w:rsidRPr="007A204C" w:rsidRDefault="007A204C" w:rsidP="007A204C">
      <w:pPr>
        <w:spacing w:line="276" w:lineRule="auto"/>
        <w:jc w:val="both"/>
      </w:pPr>
      <w:r>
        <w:t>1</w:t>
      </w:r>
      <w:r w:rsidRPr="007A204C">
        <w:t>. Przystąpienie do Konkursu jest równoznaczne z wyrażeniem zgody na gromadzenie i przetwarzanie danych w celach związanych z</w:t>
      </w:r>
      <w:r>
        <w:t xml:space="preserve"> </w:t>
      </w:r>
      <w:r w:rsidRPr="007A204C">
        <w:t xml:space="preserve">przeprowadzeniem i realizacją </w:t>
      </w:r>
      <w:r>
        <w:t>k</w:t>
      </w:r>
      <w:r w:rsidRPr="007A204C">
        <w:t>onkursu, zgodnie z</w:t>
      </w:r>
      <w:r>
        <w:t xml:space="preserve"> </w:t>
      </w:r>
      <w:r w:rsidRPr="007A204C">
        <w:t>rozporządzeniem Parlamentu Europejskiego i Rady (UE) 2016/679 z dnia 27 kwietnia</w:t>
      </w:r>
      <w:r>
        <w:t xml:space="preserve"> </w:t>
      </w:r>
      <w:r w:rsidRPr="007A204C">
        <w:t>2016 r. w sprawie ochrony osób fizycznych w związku z przetwarzaniem danych</w:t>
      </w:r>
      <w:r>
        <w:t xml:space="preserve"> </w:t>
      </w:r>
      <w:r w:rsidRPr="007A204C">
        <w:t>osobowych i w sprawie swobodnego przepływu takich danych oraz uchylenia</w:t>
      </w:r>
      <w:r>
        <w:t xml:space="preserve"> </w:t>
      </w:r>
      <w:r w:rsidRPr="007A204C">
        <w:t>dyrektywy 95/46/WE – RODO.</w:t>
      </w:r>
    </w:p>
    <w:p w14:paraId="1CCC96C4" w14:textId="21DDCBB7" w:rsidR="007A204C" w:rsidRPr="007A204C" w:rsidRDefault="007A204C" w:rsidP="007A204C">
      <w:pPr>
        <w:spacing w:line="276" w:lineRule="auto"/>
        <w:jc w:val="both"/>
      </w:pPr>
      <w:r>
        <w:t>2</w:t>
      </w:r>
      <w:r w:rsidRPr="007A204C">
        <w:t>. Zgromadzone przez Organizatora dane osobowe oraz informacje zawarte w</w:t>
      </w:r>
      <w:r>
        <w:t xml:space="preserve"> </w:t>
      </w:r>
      <w:r w:rsidRPr="007A204C">
        <w:t>formularzu wniosku będą gromadzone i przetwarzane do celów realizacji, promocji i</w:t>
      </w:r>
      <w:r>
        <w:t xml:space="preserve"> </w:t>
      </w:r>
      <w:r w:rsidRPr="007A204C">
        <w:t xml:space="preserve">sprawozdawczości </w:t>
      </w:r>
      <w:r>
        <w:t xml:space="preserve">dot. </w:t>
      </w:r>
      <w:proofErr w:type="spellStart"/>
      <w:r w:rsidR="006E5A77">
        <w:t>mikrograntu</w:t>
      </w:r>
      <w:proofErr w:type="spellEnd"/>
      <w:r>
        <w:t xml:space="preserve"> </w:t>
      </w:r>
      <w:r w:rsidRPr="007A204C">
        <w:t>oraz wykorzystane w</w:t>
      </w:r>
      <w:r>
        <w:t xml:space="preserve"> </w:t>
      </w:r>
      <w:r w:rsidRPr="007A204C">
        <w:t>materiałach promocyjnych.</w:t>
      </w:r>
    </w:p>
    <w:p w14:paraId="1DF25A52" w14:textId="683218B2" w:rsidR="007A204C" w:rsidRPr="007A204C" w:rsidRDefault="007A204C" w:rsidP="007A204C">
      <w:pPr>
        <w:spacing w:line="276" w:lineRule="auto"/>
        <w:jc w:val="both"/>
      </w:pPr>
      <w:r>
        <w:t>3</w:t>
      </w:r>
      <w:r w:rsidRPr="007A204C">
        <w:t xml:space="preserve">. Osoby uczestniczące w realizacji </w:t>
      </w:r>
      <w:proofErr w:type="spellStart"/>
      <w:r w:rsidR="006E5A77">
        <w:t>mikro</w:t>
      </w:r>
      <w:r w:rsidRPr="007A204C">
        <w:t>grantu</w:t>
      </w:r>
      <w:proofErr w:type="spellEnd"/>
      <w:r w:rsidRPr="007A204C">
        <w:t xml:space="preserve"> akceptują, iż wszystkie w jej ramach</w:t>
      </w:r>
      <w:r>
        <w:t xml:space="preserve"> </w:t>
      </w:r>
      <w:r w:rsidRPr="007A204C">
        <w:t>podjęte działania oraz związane z wykonawcami dane osobowe mogą zostać</w:t>
      </w:r>
      <w:r>
        <w:t xml:space="preserve"> </w:t>
      </w:r>
      <w:r w:rsidRPr="007A204C">
        <w:t>upubliczniane w szczególności na stronie internetowej Organizatora oraz w innych</w:t>
      </w:r>
      <w:r>
        <w:t xml:space="preserve"> </w:t>
      </w:r>
      <w:r w:rsidRPr="007A204C">
        <w:t>formach przekazu publicznego realizowanego przez Organizatora.</w:t>
      </w:r>
    </w:p>
    <w:p w14:paraId="0B8B77CD" w14:textId="361D57CD" w:rsidR="007A204C" w:rsidRDefault="007A204C" w:rsidP="007A204C">
      <w:pPr>
        <w:spacing w:line="276" w:lineRule="auto"/>
        <w:jc w:val="both"/>
      </w:pPr>
      <w:r w:rsidRPr="007A204C">
        <w:t>5. Nadesłanie wniosku konkursowego jest równoznaczne z oświadczeniem, że grupa</w:t>
      </w:r>
      <w:r>
        <w:t xml:space="preserve"> realizująca </w:t>
      </w:r>
      <w:proofErr w:type="spellStart"/>
      <w:r w:rsidR="006E5A77">
        <w:t>mikro</w:t>
      </w:r>
      <w:r>
        <w:t>grant</w:t>
      </w:r>
      <w:proofErr w:type="spellEnd"/>
      <w:r w:rsidRPr="007A204C">
        <w:t xml:space="preserve"> posiada prawa autorskie do nadesłanego pomysłu.</w:t>
      </w:r>
    </w:p>
    <w:p w14:paraId="2C3FA800" w14:textId="12E7761C" w:rsidR="007A204C" w:rsidRPr="00885101" w:rsidRDefault="007A204C" w:rsidP="007A204C">
      <w:pPr>
        <w:spacing w:after="0" w:line="276" w:lineRule="auto"/>
        <w:jc w:val="both"/>
        <w:rPr>
          <w:b/>
          <w:bCs/>
        </w:rPr>
      </w:pPr>
      <w:r w:rsidRPr="00885101">
        <w:rPr>
          <w:b/>
          <w:bCs/>
        </w:rPr>
        <w:t xml:space="preserve">6. Ubiegając się o </w:t>
      </w:r>
      <w:proofErr w:type="spellStart"/>
      <w:r w:rsidR="006E5A77" w:rsidRPr="00885101">
        <w:rPr>
          <w:b/>
          <w:bCs/>
        </w:rPr>
        <w:t>mikrogrant</w:t>
      </w:r>
      <w:proofErr w:type="spellEnd"/>
      <w:r w:rsidR="00885101" w:rsidRPr="00885101">
        <w:rPr>
          <w:b/>
          <w:bCs/>
        </w:rPr>
        <w:t xml:space="preserve"> grupa nieformalna</w:t>
      </w:r>
      <w:r w:rsidRPr="00885101">
        <w:rPr>
          <w:b/>
          <w:bCs/>
        </w:rPr>
        <w:t xml:space="preserve">  przyjmuj</w:t>
      </w:r>
      <w:r w:rsidR="00885101">
        <w:rPr>
          <w:b/>
          <w:bCs/>
        </w:rPr>
        <w:t>e</w:t>
      </w:r>
      <w:r w:rsidRPr="00885101">
        <w:rPr>
          <w:b/>
          <w:bCs/>
        </w:rPr>
        <w:t xml:space="preserve"> do wiadomości, że:</w:t>
      </w:r>
    </w:p>
    <w:p w14:paraId="211CC6B8" w14:textId="77777777" w:rsidR="007A204C" w:rsidRPr="007A204C" w:rsidRDefault="007A204C" w:rsidP="007A204C">
      <w:pPr>
        <w:spacing w:after="0" w:line="276" w:lineRule="auto"/>
        <w:jc w:val="both"/>
      </w:pPr>
      <w:r w:rsidRPr="007A204C">
        <w:t>1. Administratorem pozyskanych danych osobowych jest Centrum Usług Społecznych w Więcborku,  ul. Mickiewicza 22a, 89-410 Więcbork, tel. 52 3895350, e-mail: sekretariat@cuswiecbork.pl.</w:t>
      </w:r>
    </w:p>
    <w:p w14:paraId="68003597" w14:textId="77777777" w:rsidR="007A204C" w:rsidRPr="007A204C" w:rsidRDefault="007A204C" w:rsidP="007A204C">
      <w:pPr>
        <w:spacing w:after="0" w:line="276" w:lineRule="auto"/>
        <w:jc w:val="both"/>
      </w:pPr>
      <w:r w:rsidRPr="007A204C">
        <w:t xml:space="preserve">2. Dane kontaktowe Inspektora Danych Osobowych: Centrum Usług Społecznych w Więcborku, ul. Mickiewicza 22a, 89-410 Więcbork (pokój nr 34), tel. 52 3895354, e-mail: iod@cuswiecbork.pl. </w:t>
      </w:r>
    </w:p>
    <w:p w14:paraId="6B14DD43" w14:textId="01A84272" w:rsidR="007A204C" w:rsidRPr="007A204C" w:rsidRDefault="007A204C" w:rsidP="007A204C">
      <w:pPr>
        <w:spacing w:after="0" w:line="276" w:lineRule="auto"/>
        <w:jc w:val="both"/>
        <w:rPr>
          <w:color w:val="000000" w:themeColor="text1"/>
        </w:rPr>
      </w:pPr>
      <w:r w:rsidRPr="007A204C">
        <w:rPr>
          <w:color w:val="000000" w:themeColor="text1"/>
        </w:rPr>
        <w:t>3. Cel przetwarzania danych: art. 6 pkt. 1 lit. a) RODO.</w:t>
      </w:r>
    </w:p>
    <w:p w14:paraId="1A793367" w14:textId="77777777" w:rsidR="007A204C" w:rsidRPr="007A204C" w:rsidRDefault="007A204C" w:rsidP="007A204C">
      <w:pPr>
        <w:spacing w:after="0" w:line="276" w:lineRule="auto"/>
        <w:jc w:val="both"/>
      </w:pPr>
      <w:r w:rsidRPr="007A204C">
        <w:t>4. Okres, przez który dane osobowe będą przechowywane: do końca roku, w którym mija obligatoryjny, zgodny z przepisami prawa okres przechowywania dokumentów.</w:t>
      </w:r>
    </w:p>
    <w:p w14:paraId="36B5A4CD" w14:textId="77777777" w:rsidR="007A204C" w:rsidRPr="007A204C" w:rsidRDefault="007A204C" w:rsidP="007A204C">
      <w:pPr>
        <w:spacing w:after="0" w:line="276" w:lineRule="auto"/>
        <w:jc w:val="both"/>
      </w:pPr>
      <w:r w:rsidRPr="007A204C">
        <w:t>5. Osoba, której dane dotyczą ma prawo do żądania od administratora dostępu do danych osobowych dotyczących w/w osoby, ich sprostowania, usunięcia lub ograniczenia przetwarzania oraz do wniesienia sprzeciwu wobec przetwarzania, a także posiada prawo do przenoszenia danych.</w:t>
      </w:r>
    </w:p>
    <w:p w14:paraId="718010A8" w14:textId="77777777" w:rsidR="007A204C" w:rsidRPr="007A204C" w:rsidRDefault="007A204C" w:rsidP="007A204C">
      <w:pPr>
        <w:spacing w:after="0" w:line="276" w:lineRule="auto"/>
        <w:jc w:val="both"/>
      </w:pPr>
      <w:r w:rsidRPr="007A204C">
        <w:t>6. Osoba, której dane dotyczą w dowolnym momencie ma prawo do cofnięcia zgody na przetwarzanie  danych osobowych.</w:t>
      </w:r>
    </w:p>
    <w:p w14:paraId="590BE21C" w14:textId="77777777" w:rsidR="007A204C" w:rsidRPr="007A204C" w:rsidRDefault="007A204C" w:rsidP="007A204C">
      <w:pPr>
        <w:spacing w:after="0" w:line="276" w:lineRule="auto"/>
        <w:jc w:val="both"/>
      </w:pPr>
      <w:r w:rsidRPr="007A204C">
        <w:t>7. Osoba, której dane dotyczą ma prawo wniesienia skargi do Prezesa Urzędu Ochrony Danych Osobowych, ul. Stawki 2, 00-193 Warszawa.</w:t>
      </w:r>
    </w:p>
    <w:p w14:paraId="37EE275C" w14:textId="588CEAD5" w:rsidR="007A204C" w:rsidRPr="007A204C" w:rsidRDefault="007A204C" w:rsidP="007A204C">
      <w:pPr>
        <w:spacing w:after="0" w:line="276" w:lineRule="auto"/>
        <w:jc w:val="both"/>
      </w:pPr>
      <w:r w:rsidRPr="007A204C">
        <w:t>8. Podanie danych osobowych jest konieczne do uczestnictwa w konkursie.</w:t>
      </w:r>
    </w:p>
    <w:p w14:paraId="26FC8AE1" w14:textId="77777777" w:rsidR="007A204C" w:rsidRDefault="007A204C" w:rsidP="007A204C">
      <w:pPr>
        <w:spacing w:line="276" w:lineRule="auto"/>
        <w:jc w:val="both"/>
      </w:pPr>
    </w:p>
    <w:p w14:paraId="65CFC831" w14:textId="0F82674A" w:rsidR="007A204C" w:rsidRDefault="002F5FAE" w:rsidP="002F5FAE">
      <w:pPr>
        <w:spacing w:after="0" w:line="276" w:lineRule="auto"/>
        <w:jc w:val="both"/>
        <w:rPr>
          <w:b/>
          <w:bCs/>
        </w:rPr>
      </w:pPr>
      <w:r w:rsidRPr="002F5FAE">
        <w:rPr>
          <w:b/>
          <w:bCs/>
        </w:rPr>
        <w:t>Załączniki</w:t>
      </w:r>
      <w:r>
        <w:rPr>
          <w:b/>
          <w:bCs/>
        </w:rPr>
        <w:t>:</w:t>
      </w:r>
    </w:p>
    <w:p w14:paraId="47D27477" w14:textId="7CFDD7AD" w:rsidR="002F5FAE" w:rsidRDefault="002F5FAE" w:rsidP="002F5FAE">
      <w:pPr>
        <w:spacing w:after="0" w:line="240" w:lineRule="auto"/>
        <w:jc w:val="both"/>
        <w:rPr>
          <w:b/>
          <w:bCs/>
        </w:rPr>
      </w:pPr>
      <w:r>
        <w:t>Z</w:t>
      </w:r>
      <w:r w:rsidRPr="004666BD">
        <w:t xml:space="preserve">ałącznik nr </w:t>
      </w:r>
      <w:r>
        <w:t xml:space="preserve">1 – Formularz </w:t>
      </w:r>
      <w:r w:rsidR="00272610">
        <w:t>wniosku - zgłoszenia</w:t>
      </w:r>
      <w:r>
        <w:t xml:space="preserve"> do konkursu</w:t>
      </w:r>
    </w:p>
    <w:p w14:paraId="598D5FAA" w14:textId="7F7EA28F" w:rsidR="002F5FAE" w:rsidRDefault="002F5FAE" w:rsidP="002F5FAE">
      <w:pPr>
        <w:spacing w:after="0" w:line="240" w:lineRule="auto"/>
        <w:jc w:val="both"/>
      </w:pPr>
      <w:r>
        <w:t>Z</w:t>
      </w:r>
      <w:r w:rsidRPr="004666BD">
        <w:t xml:space="preserve">ałącznik nr </w:t>
      </w:r>
      <w:r>
        <w:t xml:space="preserve">2 – Sprawozdanie z realizacji </w:t>
      </w:r>
      <w:proofErr w:type="spellStart"/>
      <w:r>
        <w:t>mikrograntu</w:t>
      </w:r>
      <w:proofErr w:type="spellEnd"/>
    </w:p>
    <w:p w14:paraId="635F154A" w14:textId="17E5C078" w:rsidR="002F5FAE" w:rsidRDefault="002F5FAE" w:rsidP="002F5FAE">
      <w:pPr>
        <w:spacing w:after="0" w:line="240" w:lineRule="auto"/>
        <w:jc w:val="both"/>
      </w:pPr>
      <w:r>
        <w:t>Załącznik nr 3 – Deklaracja przedstawiciela grupy nieformalnej</w:t>
      </w:r>
    </w:p>
    <w:p w14:paraId="48A3391A" w14:textId="5AADFE5E" w:rsidR="002F5FAE" w:rsidRDefault="002F5FAE" w:rsidP="002F5FAE">
      <w:pPr>
        <w:spacing w:after="0" w:line="240" w:lineRule="auto"/>
        <w:jc w:val="both"/>
      </w:pPr>
      <w:r>
        <w:t>Z</w:t>
      </w:r>
      <w:r w:rsidRPr="004666BD">
        <w:t xml:space="preserve">ałącznik nr </w:t>
      </w:r>
      <w:r>
        <w:t>4 – Karta oceny formalnej</w:t>
      </w:r>
    </w:p>
    <w:p w14:paraId="26F61F79" w14:textId="501B5BC9" w:rsidR="002F5FAE" w:rsidRPr="002F5FAE" w:rsidRDefault="002F5FAE" w:rsidP="002F5FAE">
      <w:pPr>
        <w:spacing w:after="0" w:line="240" w:lineRule="auto"/>
        <w:jc w:val="both"/>
        <w:rPr>
          <w:b/>
          <w:bCs/>
        </w:rPr>
      </w:pPr>
      <w:r>
        <w:t>Załącznik nr 5 – Karta oceny metrycznej</w:t>
      </w:r>
    </w:p>
    <w:p w14:paraId="4B28E788" w14:textId="77777777" w:rsidR="007A204C" w:rsidRPr="007A204C" w:rsidRDefault="007A204C" w:rsidP="007A204C">
      <w:pPr>
        <w:spacing w:line="276" w:lineRule="auto"/>
        <w:jc w:val="both"/>
      </w:pPr>
    </w:p>
    <w:sectPr w:rsidR="007A204C" w:rsidRPr="007A204C" w:rsidSect="00E972C7">
      <w:headerReference w:type="default" r:id="rId9"/>
      <w:footerReference w:type="default" r:id="rId10"/>
      <w:headerReference w:type="first" r:id="rId11"/>
      <w:pgSz w:w="11906" w:h="16838"/>
      <w:pgMar w:top="1991" w:right="1417" w:bottom="1276" w:left="1276" w:header="284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2E6F" w14:textId="77777777" w:rsidR="004E05BD" w:rsidRDefault="004E05BD" w:rsidP="0033147B">
      <w:pPr>
        <w:spacing w:after="0" w:line="240" w:lineRule="auto"/>
      </w:pPr>
      <w:r>
        <w:separator/>
      </w:r>
    </w:p>
  </w:endnote>
  <w:endnote w:type="continuationSeparator" w:id="0">
    <w:p w14:paraId="4691B2C1" w14:textId="77777777" w:rsidR="004E05BD" w:rsidRDefault="004E05BD" w:rsidP="0033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660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D6960D" w14:textId="77777777" w:rsidR="00350374" w:rsidRDefault="00350374" w:rsidP="0035037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16C071" w14:textId="77777777" w:rsidR="00350374" w:rsidRDefault="00350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013E" w14:textId="77777777" w:rsidR="004E05BD" w:rsidRDefault="004E05BD" w:rsidP="0033147B">
      <w:pPr>
        <w:spacing w:after="0" w:line="240" w:lineRule="auto"/>
      </w:pPr>
      <w:r>
        <w:separator/>
      </w:r>
    </w:p>
  </w:footnote>
  <w:footnote w:type="continuationSeparator" w:id="0">
    <w:p w14:paraId="33E4F04E" w14:textId="77777777" w:rsidR="004E05BD" w:rsidRDefault="004E05BD" w:rsidP="0033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2DB2" w14:textId="77777777" w:rsidR="00BF4247" w:rsidRDefault="00BF4247">
    <w:pPr>
      <w:pStyle w:val="Nagwek"/>
    </w:pPr>
  </w:p>
  <w:p w14:paraId="4E088CCD" w14:textId="7339592E" w:rsidR="006A730C" w:rsidRDefault="00BF4247">
    <w:pPr>
      <w:pStyle w:val="Nagwek"/>
    </w:pPr>
    <w:r>
      <w:rPr>
        <w:noProof/>
      </w:rPr>
      <w:drawing>
        <wp:inline distT="0" distB="0" distL="0" distR="0" wp14:anchorId="78334F2F" wp14:editId="6371AD31">
          <wp:extent cx="5838825" cy="790575"/>
          <wp:effectExtent l="0" t="0" r="9525" b="9525"/>
          <wp:docPr id="61012732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626308" name="Obraz 1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B99B" w14:textId="1A097D91" w:rsidR="00350374" w:rsidRDefault="00350374" w:rsidP="00E972C7">
    <w:pPr>
      <w:pStyle w:val="Nagwek"/>
    </w:pPr>
  </w:p>
  <w:p w14:paraId="4316BB20" w14:textId="461ECCFC" w:rsidR="00813C8C" w:rsidRDefault="00E972C7" w:rsidP="00350374">
    <w:pPr>
      <w:pStyle w:val="Nagwek"/>
      <w:jc w:val="right"/>
    </w:pPr>
    <w:r>
      <w:rPr>
        <w:noProof/>
      </w:rPr>
      <w:drawing>
        <wp:inline distT="0" distB="0" distL="0" distR="0" wp14:anchorId="26AAB1AC" wp14:editId="1E4697DE">
          <wp:extent cx="5838825" cy="790575"/>
          <wp:effectExtent l="0" t="0" r="9525" b="9525"/>
          <wp:docPr id="962836372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36372" name="Obraz 1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818CC" w14:textId="77777777" w:rsidR="00813C8C" w:rsidRPr="0033147B" w:rsidRDefault="00813C8C" w:rsidP="00E972C7">
    <w:pPr>
      <w:pStyle w:val="Nagwek"/>
    </w:pPr>
  </w:p>
  <w:p w14:paraId="7A9CD9B6" w14:textId="72C15914" w:rsidR="00350374" w:rsidRDefault="00350374" w:rsidP="00B37779">
    <w:pPr>
      <w:pStyle w:val="Nagwek"/>
      <w:ind w:left="-142"/>
      <w:jc w:val="center"/>
    </w:pPr>
    <w:r>
      <w:rPr>
        <w:noProof/>
      </w:rPr>
      <w:drawing>
        <wp:inline distT="0" distB="0" distL="0" distR="0" wp14:anchorId="5A8305F9" wp14:editId="1710AC8B">
          <wp:extent cx="5753105" cy="933450"/>
          <wp:effectExtent l="0" t="0" r="0" b="0"/>
          <wp:docPr id="3267849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012" cy="93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12D5"/>
    <w:multiLevelType w:val="hybridMultilevel"/>
    <w:tmpl w:val="70BE8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C3F"/>
    <w:multiLevelType w:val="hybridMultilevel"/>
    <w:tmpl w:val="786AE7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97245C"/>
    <w:multiLevelType w:val="hybridMultilevel"/>
    <w:tmpl w:val="080AC4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9F5414"/>
    <w:multiLevelType w:val="hybridMultilevel"/>
    <w:tmpl w:val="7D50F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36656"/>
    <w:multiLevelType w:val="hybridMultilevel"/>
    <w:tmpl w:val="7746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1EA5"/>
    <w:multiLevelType w:val="hybridMultilevel"/>
    <w:tmpl w:val="EA08DC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5729C"/>
    <w:multiLevelType w:val="hybridMultilevel"/>
    <w:tmpl w:val="621A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2187">
    <w:abstractNumId w:val="0"/>
  </w:num>
  <w:num w:numId="2" w16cid:durableId="809446637">
    <w:abstractNumId w:val="3"/>
  </w:num>
  <w:num w:numId="3" w16cid:durableId="916094385">
    <w:abstractNumId w:val="6"/>
  </w:num>
  <w:num w:numId="4" w16cid:durableId="1146049150">
    <w:abstractNumId w:val="5"/>
  </w:num>
  <w:num w:numId="5" w16cid:durableId="1617559739">
    <w:abstractNumId w:val="4"/>
  </w:num>
  <w:num w:numId="6" w16cid:durableId="873810421">
    <w:abstractNumId w:val="1"/>
  </w:num>
  <w:num w:numId="7" w16cid:durableId="111340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7B"/>
    <w:rsid w:val="000008AD"/>
    <w:rsid w:val="000123EF"/>
    <w:rsid w:val="000677CE"/>
    <w:rsid w:val="000E504A"/>
    <w:rsid w:val="00136B3B"/>
    <w:rsid w:val="0017791F"/>
    <w:rsid w:val="001A0E4A"/>
    <w:rsid w:val="001E773A"/>
    <w:rsid w:val="001F286D"/>
    <w:rsid w:val="00260D09"/>
    <w:rsid w:val="00272610"/>
    <w:rsid w:val="0027286B"/>
    <w:rsid w:val="002A72CD"/>
    <w:rsid w:val="002C1681"/>
    <w:rsid w:val="002C3A2D"/>
    <w:rsid w:val="002F084B"/>
    <w:rsid w:val="002F5FAE"/>
    <w:rsid w:val="0033147B"/>
    <w:rsid w:val="00350374"/>
    <w:rsid w:val="003C1B9C"/>
    <w:rsid w:val="0043370B"/>
    <w:rsid w:val="004666BD"/>
    <w:rsid w:val="00471848"/>
    <w:rsid w:val="004828E6"/>
    <w:rsid w:val="004A11D4"/>
    <w:rsid w:val="004E05BD"/>
    <w:rsid w:val="00567815"/>
    <w:rsid w:val="00623C6F"/>
    <w:rsid w:val="00654FA4"/>
    <w:rsid w:val="00664563"/>
    <w:rsid w:val="00675815"/>
    <w:rsid w:val="006A730C"/>
    <w:rsid w:val="006E5A77"/>
    <w:rsid w:val="0078715C"/>
    <w:rsid w:val="007A204C"/>
    <w:rsid w:val="007D3859"/>
    <w:rsid w:val="00813C8C"/>
    <w:rsid w:val="00876B0D"/>
    <w:rsid w:val="00885101"/>
    <w:rsid w:val="008F3E0B"/>
    <w:rsid w:val="00942CB1"/>
    <w:rsid w:val="00997C14"/>
    <w:rsid w:val="00A254B8"/>
    <w:rsid w:val="00A3524E"/>
    <w:rsid w:val="00A502B6"/>
    <w:rsid w:val="00A63EC9"/>
    <w:rsid w:val="00A71863"/>
    <w:rsid w:val="00AB443C"/>
    <w:rsid w:val="00B37779"/>
    <w:rsid w:val="00B773E0"/>
    <w:rsid w:val="00BF4247"/>
    <w:rsid w:val="00C00FA9"/>
    <w:rsid w:val="00C37E71"/>
    <w:rsid w:val="00C403C2"/>
    <w:rsid w:val="00C83F60"/>
    <w:rsid w:val="00CA537C"/>
    <w:rsid w:val="00CD009E"/>
    <w:rsid w:val="00CD03B7"/>
    <w:rsid w:val="00D13A61"/>
    <w:rsid w:val="00D43BA0"/>
    <w:rsid w:val="00D96E74"/>
    <w:rsid w:val="00DD399B"/>
    <w:rsid w:val="00DE6D9A"/>
    <w:rsid w:val="00E06C47"/>
    <w:rsid w:val="00E148BA"/>
    <w:rsid w:val="00E972C7"/>
    <w:rsid w:val="00F65875"/>
    <w:rsid w:val="00F958F1"/>
    <w:rsid w:val="00FB4267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B61"/>
  <w15:chartTrackingRefBased/>
  <w15:docId w15:val="{24CC2414-21FE-4896-BC09-FDF6923D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47B"/>
  </w:style>
  <w:style w:type="paragraph" w:styleId="Stopka">
    <w:name w:val="footer"/>
    <w:basedOn w:val="Normalny"/>
    <w:link w:val="StopkaZnak"/>
    <w:uiPriority w:val="99"/>
    <w:unhideWhenUsed/>
    <w:rsid w:val="003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4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8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8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8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48BA"/>
    <w:pPr>
      <w:ind w:left="720"/>
      <w:contextualSpacing/>
    </w:pPr>
  </w:style>
  <w:style w:type="table" w:styleId="Tabela-Siatka">
    <w:name w:val="Table Grid"/>
    <w:basedOn w:val="Standardowy"/>
    <w:uiPriority w:val="39"/>
    <w:rsid w:val="00E1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3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wiecbor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D67E-7A44-44C6-8AAC-BE38CE86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Węgrzyn</dc:creator>
  <cp:keywords/>
  <dc:description/>
  <cp:lastModifiedBy>Paweł Węgrzyn</cp:lastModifiedBy>
  <cp:revision>8</cp:revision>
  <cp:lastPrinted>2025-05-06T07:05:00Z</cp:lastPrinted>
  <dcterms:created xsi:type="dcterms:W3CDTF">2025-07-30T07:24:00Z</dcterms:created>
  <dcterms:modified xsi:type="dcterms:W3CDTF">2025-08-01T06:17:00Z</dcterms:modified>
</cp:coreProperties>
</file>